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FB9A" w14:textId="77777777" w:rsidR="008E232E" w:rsidRPr="003C0346" w:rsidRDefault="008E232E" w:rsidP="002A500E">
      <w:pPr>
        <w:pStyle w:val="Title"/>
        <w:spacing w:after="120"/>
        <w:rPr>
          <w:rFonts w:ascii="Century Gothic" w:hAnsi="Century Gothic"/>
          <w:i/>
          <w:iCs/>
          <w:color w:val="0070C0"/>
        </w:rPr>
      </w:pPr>
      <w:r w:rsidRPr="003C0346">
        <w:rPr>
          <w:rFonts w:ascii="Century Gothic" w:hAnsi="Century Gothic"/>
          <w:i/>
          <w:iCs/>
          <w:color w:val="0070C0"/>
          <w:sz w:val="28"/>
          <w:szCs w:val="28"/>
        </w:rPr>
        <w:t>Douglasdale School Council</w:t>
      </w:r>
      <w:r w:rsidRPr="003C0346">
        <w:rPr>
          <w:rFonts w:ascii="Century Gothic" w:hAnsi="Century Gothic"/>
          <w:i/>
          <w:iCs/>
          <w:color w:val="0070C0"/>
        </w:rPr>
        <w:t xml:space="preserve"> </w:t>
      </w:r>
    </w:p>
    <w:p w14:paraId="70CDD26D" w14:textId="1E349793" w:rsidR="003F2CF4" w:rsidRPr="003C0346" w:rsidRDefault="003F2CF4" w:rsidP="002A500E">
      <w:pPr>
        <w:pStyle w:val="Title"/>
        <w:spacing w:after="120"/>
        <w:ind w:left="1287" w:hanging="567"/>
        <w:rPr>
          <w:rFonts w:ascii="Century Gothic" w:hAnsi="Century Gothic"/>
          <w:sz w:val="48"/>
          <w:szCs w:val="48"/>
        </w:rPr>
      </w:pPr>
      <w:r w:rsidRPr="003C0346">
        <w:rPr>
          <w:rFonts w:ascii="Century Gothic" w:hAnsi="Century Gothic"/>
          <w:sz w:val="48"/>
          <w:szCs w:val="48"/>
        </w:rPr>
        <w:t xml:space="preserve">Meeting </w:t>
      </w:r>
      <w:r w:rsidR="00FD7E1B" w:rsidRPr="003C0346">
        <w:rPr>
          <w:rFonts w:ascii="Century Gothic" w:hAnsi="Century Gothic"/>
          <w:sz w:val="48"/>
          <w:szCs w:val="48"/>
        </w:rPr>
        <w:t>Minutes</w:t>
      </w:r>
    </w:p>
    <w:tbl>
      <w:tblPr>
        <w:tblW w:w="9640" w:type="dxa"/>
        <w:tblInd w:w="-284" w:type="dxa"/>
        <w:tblLayout w:type="fixed"/>
        <w:tblLook w:val="0600" w:firstRow="0" w:lastRow="0" w:firstColumn="0" w:lastColumn="0" w:noHBand="1" w:noVBand="1"/>
      </w:tblPr>
      <w:tblGrid>
        <w:gridCol w:w="1844"/>
        <w:gridCol w:w="7796"/>
      </w:tblGrid>
      <w:tr w:rsidR="00F937E6" w:rsidRPr="003C0346" w14:paraId="081F9CE4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55262A7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1578551149"/>
                <w:placeholder>
                  <w:docPart w:val="A595927B2C98A241AA46EE06D8805BC5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LOCATION: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549F8E36" w14:textId="5F6A5A2B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1866747250"/>
                <w:placeholder>
                  <w:docPart w:val="EF2930E3189C674A9B63C28BA34941D0"/>
                </w:placeholder>
                <w15:appearance w15:val="hidden"/>
              </w:sdtPr>
              <w:sdtContent>
                <w:r w:rsidR="003F2CF4" w:rsidRPr="003C0346">
                  <w:rPr>
                    <w:szCs w:val="18"/>
                  </w:rPr>
                  <w:t>DDS - Library</w:t>
                </w:r>
              </w:sdtContent>
            </w:sdt>
            <w:r w:rsidR="003F2CF4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3012CD83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7497887" w14:textId="33133B66" w:rsidR="00D336AC" w:rsidRPr="003C0346" w:rsidRDefault="00D336AC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r w:rsidRPr="003C0346">
              <w:rPr>
                <w:rFonts w:ascii="Century Gothic" w:hAnsi="Century Gothic"/>
                <w:szCs w:val="18"/>
              </w:rPr>
              <w:t>Hosted:</w:t>
            </w:r>
          </w:p>
        </w:tc>
        <w:tc>
          <w:tcPr>
            <w:tcW w:w="7796" w:type="dxa"/>
            <w:vAlign w:val="center"/>
          </w:tcPr>
          <w:p w14:paraId="38A1BE6A" w14:textId="6A31A1C6" w:rsidR="00D336AC" w:rsidRPr="003C0346" w:rsidRDefault="00D336AC" w:rsidP="002A500E">
            <w:pPr>
              <w:pStyle w:val="NoSpacing"/>
              <w:spacing w:before="120" w:after="120"/>
              <w:rPr>
                <w:szCs w:val="18"/>
              </w:rPr>
            </w:pPr>
            <w:r w:rsidRPr="003C0346">
              <w:rPr>
                <w:szCs w:val="18"/>
              </w:rPr>
              <w:t>In Person and Virtually</w:t>
            </w:r>
          </w:p>
        </w:tc>
      </w:tr>
      <w:tr w:rsidR="00F937E6" w:rsidRPr="003C0346" w14:paraId="714EE2E0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3FD28030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355847789"/>
                <w:placeholder>
                  <w:docPart w:val="6CF27032ADCAA049B193A20F6967F318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Date: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098C9578" w14:textId="34FE2895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742665616"/>
                <w:placeholder>
                  <w:docPart w:val="2013DF009810104A91664C6C78877F9A"/>
                </w:placeholder>
                <w15:appearance w15:val="hidden"/>
              </w:sdtPr>
              <w:sdtContent>
                <w:r w:rsidR="002D179B">
                  <w:rPr>
                    <w:szCs w:val="18"/>
                  </w:rPr>
                  <w:t>1</w:t>
                </w:r>
                <w:r w:rsidR="00B80FB8">
                  <w:rPr>
                    <w:szCs w:val="18"/>
                  </w:rPr>
                  <w:t>9</w:t>
                </w:r>
                <w:r w:rsidR="001A4642" w:rsidRPr="003C0346">
                  <w:rPr>
                    <w:szCs w:val="18"/>
                  </w:rPr>
                  <w:t>-</w:t>
                </w:r>
                <w:r w:rsidR="002D179B">
                  <w:rPr>
                    <w:szCs w:val="18"/>
                  </w:rPr>
                  <w:t>0</w:t>
                </w:r>
                <w:r w:rsidR="00B80FB8">
                  <w:rPr>
                    <w:szCs w:val="18"/>
                  </w:rPr>
                  <w:t>2</w:t>
                </w:r>
                <w:r w:rsidR="001A4642" w:rsidRPr="003C0346">
                  <w:rPr>
                    <w:szCs w:val="18"/>
                  </w:rPr>
                  <w:t>-</w:t>
                </w:r>
                <w:r w:rsidR="003F2CF4" w:rsidRPr="003C0346">
                  <w:rPr>
                    <w:szCs w:val="18"/>
                  </w:rPr>
                  <w:t>202</w:t>
                </w:r>
                <w:r w:rsidR="002D179B">
                  <w:rPr>
                    <w:szCs w:val="18"/>
                  </w:rPr>
                  <w:t>5</w:t>
                </w:r>
              </w:sdtContent>
            </w:sdt>
          </w:p>
        </w:tc>
      </w:tr>
      <w:tr w:rsidR="00F937E6" w:rsidRPr="003C0346" w14:paraId="31F0DECB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7A6293BF" w14:textId="77777777" w:rsidR="003F2CF4" w:rsidRPr="000927C8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1490937403"/>
                <w:placeholder>
                  <w:docPart w:val="E9D47349ED9C6A4AAF8CF960FCE75D71"/>
                </w:placeholder>
                <w:showingPlcHdr/>
                <w15:appearance w15:val="hidden"/>
              </w:sdtPr>
              <w:sdtContent>
                <w:r w:rsidR="003F2CF4" w:rsidRPr="000927C8">
                  <w:rPr>
                    <w:rFonts w:ascii="Century Gothic" w:hAnsi="Century Gothic"/>
                    <w:szCs w:val="18"/>
                  </w:rPr>
                  <w:t>Attendees:</w:t>
                </w:r>
              </w:sdtContent>
            </w:sdt>
            <w:r w:rsidR="003F2CF4" w:rsidRPr="000927C8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2CB07A4" w14:textId="790D5BF3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984047788"/>
                <w:placeholder>
                  <w:docPart w:val="F84FC47867DE9944924EB206436FF164"/>
                </w:placeholder>
                <w15:appearance w15:val="hidden"/>
              </w:sdtPr>
              <w:sdtContent>
                <w:r w:rsidR="003F2CF4" w:rsidRPr="00E55609">
                  <w:rPr>
                    <w:szCs w:val="18"/>
                  </w:rPr>
                  <w:t>Monique Koleyak, Heather Mc</w:t>
                </w:r>
                <w:r w:rsidR="00D336AC" w:rsidRPr="00E55609">
                  <w:rPr>
                    <w:szCs w:val="18"/>
                  </w:rPr>
                  <w:t>K</w:t>
                </w:r>
                <w:r w:rsidR="003F2CF4" w:rsidRPr="00E55609">
                  <w:rPr>
                    <w:szCs w:val="18"/>
                  </w:rPr>
                  <w:t xml:space="preserve">ay, </w:t>
                </w:r>
                <w:r w:rsidR="00FD7E1B" w:rsidRPr="00E55609">
                  <w:rPr>
                    <w:szCs w:val="18"/>
                  </w:rPr>
                  <w:t xml:space="preserve">Monica Nartley, </w:t>
                </w:r>
                <w:r w:rsidR="00B80FB8" w:rsidRPr="00E55609">
                  <w:rPr>
                    <w:szCs w:val="18"/>
                  </w:rPr>
                  <w:t xml:space="preserve">Jennifer Drews, </w:t>
                </w:r>
                <w:r w:rsidR="003F2CF4" w:rsidRPr="00E55609">
                  <w:rPr>
                    <w:szCs w:val="18"/>
                  </w:rPr>
                  <w:t xml:space="preserve">Morgan Caswell, </w:t>
                </w:r>
                <w:r w:rsidR="00B80FB8" w:rsidRPr="00E55609">
                  <w:rPr>
                    <w:szCs w:val="18"/>
                  </w:rPr>
                  <w:t xml:space="preserve">Heidi, Danielle B., </w:t>
                </w:r>
                <w:r w:rsidR="003B47FE" w:rsidRPr="00E55609">
                  <w:rPr>
                    <w:szCs w:val="18"/>
                  </w:rPr>
                  <w:t xml:space="preserve">Kat Thompson, </w:t>
                </w:r>
                <w:r w:rsidR="00B80FB8" w:rsidRPr="00E55609">
                  <w:rPr>
                    <w:szCs w:val="18"/>
                  </w:rPr>
                  <w:t>DC, SD, Kelly R., P.</w:t>
                </w:r>
                <w:r w:rsidR="00FD2626" w:rsidRPr="00E55609">
                  <w:rPr>
                    <w:szCs w:val="18"/>
                  </w:rPr>
                  <w:t>, Juliet’s mom</w:t>
                </w:r>
              </w:sdtContent>
            </w:sdt>
          </w:p>
        </w:tc>
      </w:tr>
      <w:tr w:rsidR="00F937E6" w:rsidRPr="003C0346" w14:paraId="6E338858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009FDEC7" w14:textId="77777777" w:rsidR="003F2CF4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1888641729"/>
                <w:placeholder>
                  <w:docPart w:val="95F6025A208E354489C1EAE38C0C659A"/>
                </w:placeholder>
                <w:showingPlcHdr/>
                <w15:appearance w15:val="hidden"/>
              </w:sdtPr>
              <w:sdtContent>
                <w:r w:rsidR="003F2CF4" w:rsidRPr="003C0346">
                  <w:rPr>
                    <w:rFonts w:ascii="Century Gothic" w:hAnsi="Century Gothic"/>
                    <w:szCs w:val="18"/>
                  </w:rPr>
                  <w:t>Time:</w:t>
                </w:r>
              </w:sdtContent>
            </w:sdt>
            <w:r w:rsidR="003F2CF4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0322148" w14:textId="0144A393" w:rsidR="003F2CF4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805658812"/>
                <w:placeholder>
                  <w:docPart w:val="76FC63003CC1F940A869269F72704B4B"/>
                </w:placeholder>
                <w15:appearance w15:val="hidden"/>
              </w:sdtPr>
              <w:sdtContent>
                <w:r w:rsidR="003F2CF4" w:rsidRPr="003C0346">
                  <w:rPr>
                    <w:szCs w:val="18"/>
                  </w:rPr>
                  <w:t>6:</w:t>
                </w:r>
                <w:r w:rsidR="0086413E" w:rsidRPr="003C0346">
                  <w:rPr>
                    <w:szCs w:val="18"/>
                  </w:rPr>
                  <w:t>0</w:t>
                </w:r>
                <w:r w:rsidR="00FD1D2A">
                  <w:rPr>
                    <w:szCs w:val="18"/>
                  </w:rPr>
                  <w:t>2</w:t>
                </w:r>
                <w:r w:rsidR="003F2CF4" w:rsidRPr="003C0346">
                  <w:rPr>
                    <w:szCs w:val="18"/>
                  </w:rPr>
                  <w:t xml:space="preserve"> pm</w:t>
                </w:r>
              </w:sdtContent>
            </w:sdt>
            <w:r w:rsidR="003F2CF4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79A1A47E" w14:textId="77777777" w:rsidTr="00F937E6">
        <w:trPr>
          <w:trHeight w:val="397"/>
        </w:trPr>
        <w:tc>
          <w:tcPr>
            <w:tcW w:w="1844" w:type="dxa"/>
            <w:vAlign w:val="center"/>
          </w:tcPr>
          <w:p w14:paraId="585CB74F" w14:textId="77777777" w:rsidR="00F937E6" w:rsidRPr="003C0346" w:rsidRDefault="00F937E6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7F1283D" w14:textId="77777777" w:rsidR="00F937E6" w:rsidRPr="003C0346" w:rsidRDefault="00F937E6" w:rsidP="002A500E">
            <w:pPr>
              <w:pStyle w:val="NoSpacing"/>
              <w:spacing w:before="120" w:after="120"/>
              <w:rPr>
                <w:szCs w:val="18"/>
              </w:rPr>
            </w:pPr>
          </w:p>
        </w:tc>
      </w:tr>
    </w:tbl>
    <w:p w14:paraId="2C3812E9" w14:textId="6086B32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</w:t>
      </w:r>
    </w:p>
    <w:p w14:paraId="7E3A2DF6" w14:textId="696A7809" w:rsidR="00D336AC" w:rsidRPr="003C0346" w:rsidRDefault="002D179B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FD7E1B"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(co-chair)</w:t>
      </w:r>
      <w:r w:rsidR="00D336AC" w:rsidRPr="003C0346">
        <w:rPr>
          <w:rFonts w:ascii="Century Gothic" w:hAnsi="Century Gothic"/>
          <w:sz w:val="20"/>
          <w:szCs w:val="20"/>
        </w:rPr>
        <w:t xml:space="preserve"> called to order the DDS School Council meeting</w:t>
      </w:r>
      <w:r w:rsidR="00FD7E1B" w:rsidRPr="003C0346">
        <w:rPr>
          <w:rFonts w:ascii="Century Gothic" w:hAnsi="Century Gothic"/>
          <w:sz w:val="20"/>
          <w:szCs w:val="20"/>
        </w:rPr>
        <w:t xml:space="preserve"> at </w:t>
      </w:r>
      <w:r w:rsidR="00FD7E1B" w:rsidRPr="003C0346">
        <w:rPr>
          <w:rFonts w:ascii="Century Gothic" w:hAnsi="Century Gothic"/>
          <w:b/>
          <w:bCs/>
          <w:sz w:val="20"/>
          <w:szCs w:val="20"/>
        </w:rPr>
        <w:t>6:0</w:t>
      </w:r>
      <w:r w:rsidR="00B80FB8">
        <w:rPr>
          <w:rFonts w:ascii="Century Gothic" w:hAnsi="Century Gothic"/>
          <w:b/>
          <w:bCs/>
          <w:sz w:val="20"/>
          <w:szCs w:val="20"/>
        </w:rPr>
        <w:t>2</w:t>
      </w:r>
      <w:r w:rsidR="00FD7E1B" w:rsidRPr="003C0346">
        <w:rPr>
          <w:rFonts w:ascii="Century Gothic" w:hAnsi="Century Gothic"/>
          <w:b/>
          <w:bCs/>
          <w:sz w:val="20"/>
          <w:szCs w:val="20"/>
        </w:rPr>
        <w:t xml:space="preserve"> pm</w:t>
      </w:r>
      <w:r w:rsidR="00D336AC" w:rsidRPr="003C0346">
        <w:rPr>
          <w:rFonts w:ascii="Century Gothic" w:hAnsi="Century Gothic"/>
          <w:sz w:val="20"/>
          <w:szCs w:val="20"/>
        </w:rPr>
        <w:t>.</w:t>
      </w:r>
    </w:p>
    <w:p w14:paraId="27C76295" w14:textId="77777777" w:rsidR="002A500E" w:rsidRPr="003C0346" w:rsidRDefault="002A500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04B233B0" w14:textId="7256418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ROLL CALL</w:t>
      </w:r>
    </w:p>
    <w:p w14:paraId="4375AC06" w14:textId="5CAFE790" w:rsidR="00D336AC" w:rsidRPr="003C0346" w:rsidRDefault="00D24EA6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D336AC" w:rsidRPr="003C0346">
        <w:rPr>
          <w:rFonts w:ascii="Century Gothic" w:hAnsi="Century Gothic"/>
          <w:sz w:val="20"/>
          <w:szCs w:val="20"/>
        </w:rPr>
        <w:t xml:space="preserve"> conducted a roll call.</w:t>
      </w:r>
      <w:r w:rsidR="006810A9" w:rsidRPr="003C0346">
        <w:rPr>
          <w:rFonts w:ascii="Century Gothic" w:hAnsi="Century Gothic"/>
          <w:sz w:val="20"/>
          <w:szCs w:val="20"/>
        </w:rPr>
        <w:t xml:space="preserve"> </w:t>
      </w:r>
    </w:p>
    <w:p w14:paraId="3BEF2DE1" w14:textId="77777777" w:rsidR="002A500E" w:rsidRPr="003C0346" w:rsidRDefault="002A500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145527CB" w14:textId="2EE84E8B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APPROVAL OF MINUTES FROM LAST MEETING</w:t>
      </w:r>
    </w:p>
    <w:p w14:paraId="21E44069" w14:textId="0EBD423B" w:rsidR="00D336AC" w:rsidRPr="003C0346" w:rsidRDefault="00FD7E1B" w:rsidP="002A500E">
      <w:pPr>
        <w:spacing w:after="120"/>
        <w:rPr>
          <w:rFonts w:ascii="Century Gothic" w:hAnsi="Century Gothic"/>
          <w:sz w:val="20"/>
          <w:szCs w:val="20"/>
        </w:rPr>
      </w:pPr>
      <w:r w:rsidRPr="00E55609">
        <w:rPr>
          <w:rFonts w:ascii="Century Gothic" w:hAnsi="Century Gothic"/>
          <w:sz w:val="20"/>
          <w:szCs w:val="20"/>
        </w:rPr>
        <w:t xml:space="preserve">Approval of </w:t>
      </w:r>
      <w:hyperlink r:id="rId7" w:history="1">
        <w:r w:rsidR="00E55609" w:rsidRPr="00E55609">
          <w:rPr>
            <w:rStyle w:val="Hyperlink"/>
            <w:rFonts w:ascii="Century Gothic" w:hAnsi="Century Gothic"/>
            <w:sz w:val="20"/>
            <w:szCs w:val="20"/>
          </w:rPr>
          <w:t>January</w:t>
        </w:r>
        <w:r w:rsidRPr="00E55609">
          <w:rPr>
            <w:rStyle w:val="Hyperlink"/>
            <w:rFonts w:ascii="Century Gothic" w:hAnsi="Century Gothic"/>
            <w:sz w:val="20"/>
            <w:szCs w:val="20"/>
          </w:rPr>
          <w:t xml:space="preserve"> Minutes</w:t>
        </w:r>
      </w:hyperlink>
      <w:r w:rsidRPr="00E55609">
        <w:rPr>
          <w:rFonts w:ascii="Century Gothic" w:hAnsi="Century Gothic"/>
          <w:sz w:val="20"/>
          <w:szCs w:val="20"/>
        </w:rPr>
        <w:t xml:space="preserve"> seconded by:</w:t>
      </w:r>
      <w:r w:rsidRPr="00E55609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D918EC" w:rsidRPr="00E55609">
        <w:rPr>
          <w:rFonts w:ascii="Century Gothic" w:hAnsi="Century Gothic"/>
          <w:b/>
          <w:bCs/>
          <w:i/>
          <w:iCs/>
          <w:sz w:val="20"/>
          <w:szCs w:val="20"/>
        </w:rPr>
        <w:t>Monica</w:t>
      </w:r>
      <w:r w:rsidRPr="00E55609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D336AC" w:rsidRPr="00E55609">
        <w:rPr>
          <w:rFonts w:ascii="Century Gothic" w:hAnsi="Century Gothic"/>
          <w:sz w:val="20"/>
          <w:szCs w:val="20"/>
        </w:rPr>
        <w:t>The minutes were approved as read.</w:t>
      </w:r>
    </w:p>
    <w:p w14:paraId="6DDE0851" w14:textId="0F384E8D" w:rsidR="006E26C3" w:rsidRPr="003C0346" w:rsidRDefault="00FD7E1B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For parents</w:t>
      </w:r>
      <w:r w:rsidR="006810A9" w:rsidRPr="003C0346">
        <w:rPr>
          <w:rFonts w:ascii="Century Gothic" w:hAnsi="Century Gothic"/>
          <w:b/>
          <w:bCs/>
          <w:i/>
          <w:iCs/>
          <w:sz w:val="20"/>
          <w:szCs w:val="20"/>
        </w:rPr>
        <w:t>’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information:</w:t>
      </w:r>
      <w:r w:rsidRPr="003C0346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6E26C3" w:rsidRPr="003C0346">
        <w:rPr>
          <w:rFonts w:ascii="Century Gothic" w:hAnsi="Century Gothic"/>
          <w:i/>
          <w:iCs/>
          <w:sz w:val="20"/>
          <w:szCs w:val="20"/>
        </w:rPr>
        <w:t>Previous minutes are on the DDS website under</w:t>
      </w:r>
      <w:r w:rsidR="006810A9" w:rsidRPr="003C0346">
        <w:rPr>
          <w:rFonts w:ascii="Century Gothic" w:hAnsi="Century Gothic"/>
          <w:i/>
          <w:iCs/>
          <w:sz w:val="20"/>
          <w:szCs w:val="20"/>
        </w:rPr>
        <w:t xml:space="preserve"> </w:t>
      </w:r>
      <w:hyperlink r:id="rId8" w:history="1">
        <w:r w:rsidR="006810A9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</w:t>
        </w:r>
        <w:r w:rsidR="006E26C3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 xml:space="preserve"> </w:t>
        </w:r>
        <w:r w:rsidR="006810A9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C</w:t>
        </w:r>
        <w:r w:rsidR="006E26C3"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ouncil</w:t>
        </w:r>
      </w:hyperlink>
    </w:p>
    <w:p w14:paraId="070F20BD" w14:textId="77777777" w:rsidR="002A500E" w:rsidRPr="003C0346" w:rsidRDefault="002A500E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</w:p>
    <w:p w14:paraId="13ABA957" w14:textId="77777777" w:rsidR="006E26C3" w:rsidRPr="003C0346" w:rsidRDefault="006E26C3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School Update</w:t>
      </w:r>
    </w:p>
    <w:p w14:paraId="62170A7F" w14:textId="77777777" w:rsidR="002D179B" w:rsidRDefault="002D179B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Staffing Update</w:t>
      </w:r>
    </w:p>
    <w:p w14:paraId="4AFA7BF4" w14:textId="77ED848F" w:rsidR="00D24EA6" w:rsidRDefault="00B80FB8" w:rsidP="00D24EA6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Mrs. Stewart on </w:t>
      </w:r>
      <w:r w:rsidR="007D2105">
        <w:rPr>
          <w:rFonts w:ascii="Century Gothic" w:hAnsi="Century Gothic"/>
          <w:sz w:val="20"/>
          <w:szCs w:val="20"/>
        </w:rPr>
        <w:t xml:space="preserve">mat </w:t>
      </w:r>
      <w:r>
        <w:rPr>
          <w:rFonts w:ascii="Century Gothic" w:hAnsi="Century Gothic"/>
          <w:sz w:val="20"/>
          <w:szCs w:val="20"/>
        </w:rPr>
        <w:t>leave today</w:t>
      </w:r>
    </w:p>
    <w:p w14:paraId="3D47AD32" w14:textId="0786EDA2" w:rsidR="00B80FB8" w:rsidRDefault="00B80FB8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Ms. Perigat (Ms. P) coming to DDS until the end of June</w:t>
      </w:r>
    </w:p>
    <w:p w14:paraId="4B03AC6A" w14:textId="1E3D1957" w:rsidR="00B80FB8" w:rsidRDefault="00B80FB8" w:rsidP="00D24EA6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Strike notice given by CUPE 40</w:t>
      </w:r>
    </w:p>
    <w:p w14:paraId="057771CC" w14:textId="0EFDF3C7" w:rsidR="00B80FB8" w:rsidRDefault="00B80FB8" w:rsidP="00B80FB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Mr. Tim and evening cleaner will be on strike until further notice</w:t>
      </w:r>
    </w:p>
    <w:p w14:paraId="59B7E122" w14:textId="2E959A82" w:rsidR="00B80FB8" w:rsidRDefault="00B80FB8" w:rsidP="00B80FB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Mr. Tim got the permanent position</w:t>
      </w:r>
    </w:p>
    <w:p w14:paraId="6D12047B" w14:textId="0722E6AD" w:rsidR="00B80FB8" w:rsidRDefault="00B80FB8" w:rsidP="00B80FB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Facility Management</w:t>
      </w:r>
    </w:p>
    <w:p w14:paraId="2B94AB61" w14:textId="74E8EEC3" w:rsidR="00B80FB8" w:rsidRDefault="00B80FB8" w:rsidP="00B80FB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B80FB8">
        <w:rPr>
          <w:rFonts w:ascii="Century Gothic" w:hAnsi="Century Gothic"/>
          <w:sz w:val="20"/>
          <w:szCs w:val="20"/>
          <w:highlight w:val="yellow"/>
        </w:rPr>
        <w:t>Mr. Rens (??)</w:t>
      </w:r>
      <w:r>
        <w:rPr>
          <w:rFonts w:ascii="Century Gothic" w:hAnsi="Century Gothic"/>
          <w:sz w:val="20"/>
          <w:szCs w:val="20"/>
        </w:rPr>
        <w:t xml:space="preserve"> has also joined</w:t>
      </w:r>
    </w:p>
    <w:p w14:paraId="46272AE8" w14:textId="74D0F8FE" w:rsidR="00B80FB8" w:rsidRDefault="00B80FB8" w:rsidP="00B80FB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Office staff will </w:t>
      </w:r>
      <w:r w:rsidR="007D2105">
        <w:rPr>
          <w:rFonts w:ascii="Century Gothic" w:hAnsi="Century Gothic"/>
          <w:sz w:val="20"/>
          <w:szCs w:val="20"/>
        </w:rPr>
        <w:t>be taking care of the outside whenever possible</w:t>
      </w:r>
    </w:p>
    <w:p w14:paraId="10FC79F4" w14:textId="5CE563CD" w:rsidR="00D24EA6" w:rsidRPr="00D24EA6" w:rsidRDefault="007D2105" w:rsidP="00D24EA6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Trickster</w:t>
      </w:r>
    </w:p>
    <w:p w14:paraId="698CB44E" w14:textId="795AECB3" w:rsidR="00D24EA6" w:rsidRDefault="007D2105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Residency comes right after spring break</w:t>
      </w:r>
    </w:p>
    <w:p w14:paraId="5C8D52A1" w14:textId="4FC86BB9" w:rsidR="007D2105" w:rsidRDefault="007D2105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Hours could be in the evening, but some hours could be in the day</w:t>
      </w:r>
    </w:p>
    <w:p w14:paraId="6FF03CE8" w14:textId="4E572EE9" w:rsidR="007D2105" w:rsidRDefault="007D2105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 need to look at rescheduling Ms. Blais’ workshops</w:t>
      </w:r>
    </w:p>
    <w:p w14:paraId="0B121C94" w14:textId="4785F973" w:rsidR="007D2105" w:rsidRDefault="007D2105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Due to the strike and how long it will go on; no evening openings of the school</w:t>
      </w:r>
    </w:p>
    <w:p w14:paraId="43C6FB0C" w14:textId="63F438FB" w:rsidR="007D2105" w:rsidRDefault="007D2105" w:rsidP="007D2105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many more parent and community volunteers still</w:t>
      </w:r>
    </w:p>
    <w:p w14:paraId="10BFBC07" w14:textId="6D77E755" w:rsidR="007D2105" w:rsidRDefault="007D2105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Early morning hours for hauling in equipment</w:t>
      </w:r>
    </w:p>
    <w:p w14:paraId="122AB8CD" w14:textId="667DBDDD" w:rsidR="007D2105" w:rsidRDefault="007D2105" w:rsidP="007D2105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Most hours are during school hours</w:t>
      </w:r>
    </w:p>
    <w:p w14:paraId="62F304A1" w14:textId="39487423" w:rsidR="007D2105" w:rsidRDefault="007D2105" w:rsidP="007D2105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Will include K-5 students</w:t>
      </w:r>
    </w:p>
    <w:p w14:paraId="21523235" w14:textId="4BB5DAC3" w:rsidR="007D2105" w:rsidRDefault="007D2105" w:rsidP="007D2105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DDS did not receive a grant for this</w:t>
      </w:r>
      <w:r w:rsidR="00FD1D2A">
        <w:rPr>
          <w:rFonts w:ascii="Century Gothic" w:hAnsi="Century Gothic"/>
          <w:sz w:val="20"/>
          <w:szCs w:val="20"/>
        </w:rPr>
        <w:t xml:space="preserve"> residency</w:t>
      </w:r>
      <w:r>
        <w:rPr>
          <w:rFonts w:ascii="Century Gothic" w:hAnsi="Century Gothic"/>
          <w:sz w:val="20"/>
          <w:szCs w:val="20"/>
        </w:rPr>
        <w:t>, however Trickster Theatre provided a discount</w:t>
      </w:r>
    </w:p>
    <w:p w14:paraId="49BB4C4B" w14:textId="458A3933" w:rsidR="00D24EA6" w:rsidRPr="00D24EA6" w:rsidRDefault="007D2105" w:rsidP="00D24EA6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School </w:t>
      </w:r>
      <w:r w:rsidR="00FD2626">
        <w:rPr>
          <w:rFonts w:ascii="Century Gothic" w:hAnsi="Century Gothic"/>
          <w:b/>
          <w:bCs/>
          <w:sz w:val="20"/>
          <w:szCs w:val="20"/>
        </w:rPr>
        <w:t>P</w:t>
      </w:r>
      <w:r>
        <w:rPr>
          <w:rFonts w:ascii="Century Gothic" w:hAnsi="Century Gothic"/>
          <w:b/>
          <w:bCs/>
          <w:sz w:val="20"/>
          <w:szCs w:val="20"/>
        </w:rPr>
        <w:t>lanning</w:t>
      </w:r>
    </w:p>
    <w:p w14:paraId="3DBB7703" w14:textId="6F9A9A9D" w:rsidR="00D24EA6" w:rsidRDefault="007D2105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DDS sent out a link for feedback from parents and guardians on the upcoming school planning</w:t>
      </w:r>
    </w:p>
    <w:p w14:paraId="3D0A7E1B" w14:textId="0CF5C275" w:rsidR="007D2105" w:rsidRDefault="007D2105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Purpose is to look at what is important for students’ learning for extra funding raised through school and parent council</w:t>
      </w:r>
    </w:p>
    <w:p w14:paraId="6B8EA312" w14:textId="77777777" w:rsidR="00FD1D2A" w:rsidRDefault="007D2105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More information can be found here: </w:t>
      </w:r>
    </w:p>
    <w:p w14:paraId="25BAFDEE" w14:textId="48C01AFC" w:rsidR="00FD1D2A" w:rsidRDefault="00FD1D2A" w:rsidP="00FD1D2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hyperlink r:id="rId9" w:history="1">
        <w:r w:rsidRPr="00FD1D2A">
          <w:rPr>
            <w:rStyle w:val="Hyperlink"/>
            <w:rFonts w:ascii="Century Gothic" w:hAnsi="Century Gothic"/>
            <w:sz w:val="20"/>
            <w:szCs w:val="20"/>
          </w:rPr>
          <w:t>DDS School Development Plan 2024-2025 pdf</w:t>
        </w:r>
      </w:hyperlink>
    </w:p>
    <w:p w14:paraId="179D06A9" w14:textId="053C1177" w:rsidR="00FD1D2A" w:rsidRDefault="00FD1D2A" w:rsidP="00FD1D2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hyperlink r:id="rId10" w:history="1">
        <w:r w:rsidRPr="00FD1D2A">
          <w:rPr>
            <w:rStyle w:val="Hyperlink"/>
            <w:rFonts w:ascii="Century Gothic" w:hAnsi="Century Gothic"/>
            <w:sz w:val="20"/>
            <w:szCs w:val="20"/>
          </w:rPr>
          <w:t>DDS School Planning 2024-2025 video</w:t>
        </w:r>
      </w:hyperlink>
    </w:p>
    <w:p w14:paraId="6FBD8CD2" w14:textId="644D7533" w:rsidR="00913CA0" w:rsidRDefault="00913CA0" w:rsidP="00FD1D2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hyperlink r:id="rId11" w:history="1">
        <w:r w:rsidRPr="00913CA0">
          <w:rPr>
            <w:rStyle w:val="Hyperlink"/>
            <w:rFonts w:ascii="Century Gothic" w:hAnsi="Century Gothic"/>
            <w:sz w:val="20"/>
            <w:szCs w:val="20"/>
          </w:rPr>
          <w:t>DDS School Improvement Results Report 2023-2024 pdf</w:t>
        </w:r>
      </w:hyperlink>
    </w:p>
    <w:p w14:paraId="4B579BB3" w14:textId="0B6AB189" w:rsidR="00FD2626" w:rsidRDefault="00FD2626" w:rsidP="002D179B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DDS is a not-for-profit operation and they provide a transparent view of their fees and spend, showing no profit is made through fees</w:t>
      </w:r>
    </w:p>
    <w:p w14:paraId="6285371E" w14:textId="195BC5B3" w:rsidR="00D24EA6" w:rsidRDefault="00B1536A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School Budget</w:t>
      </w:r>
    </w:p>
    <w:p w14:paraId="6B0764DC" w14:textId="77777777" w:rsidR="00B1536A" w:rsidRDefault="00B1536A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2024-2025 Budget</w:t>
      </w:r>
    </w:p>
    <w:p w14:paraId="4C2046E2" w14:textId="77777777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$2,542,160</w:t>
      </w:r>
    </w:p>
    <w:p w14:paraId="4B9F7B82" w14:textId="6250AD96" w:rsidR="00594FE8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75% spent on staffing and remaining portion covers instructional and operational supplies</w:t>
      </w:r>
    </w:p>
    <w:p w14:paraId="3BC5F254" w14:textId="60C23522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Funding no longer follows the child that needs special needs funding</w:t>
      </w:r>
    </w:p>
    <w:p w14:paraId="7EEB12ED" w14:textId="12C946C4" w:rsidR="00B1536A" w:rsidRDefault="00B1536A" w:rsidP="00B1536A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Budget structure changed about 5 years ago</w:t>
      </w:r>
    </w:p>
    <w:p w14:paraId="1015AB74" w14:textId="77777777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Budget line items to note:</w:t>
      </w:r>
    </w:p>
    <w:p w14:paraId="4A97E778" w14:textId="2A5F3032" w:rsidR="00B1536A" w:rsidRDefault="00B1536A" w:rsidP="00B1536A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Teachers: $1,905,651</w:t>
      </w:r>
    </w:p>
    <w:p w14:paraId="204BD469" w14:textId="097AB5C7" w:rsidR="00B1536A" w:rsidRDefault="00B1536A" w:rsidP="00B1536A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 Staff: $226,278</w:t>
      </w:r>
    </w:p>
    <w:p w14:paraId="1B893C40" w14:textId="0A32CECD" w:rsidR="00B1536A" w:rsidRDefault="00B1536A" w:rsidP="00B1536A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Administration:  $319,160</w:t>
      </w:r>
    </w:p>
    <w:p w14:paraId="79E03CDB" w14:textId="77777777" w:rsidR="00FD1D2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More information can be found here: </w:t>
      </w:r>
    </w:p>
    <w:p w14:paraId="212F1751" w14:textId="7B30502F" w:rsidR="00B1536A" w:rsidRDefault="00B1536A" w:rsidP="00FD1D2A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hyperlink r:id="rId12" w:history="1">
        <w:r w:rsidRPr="00FD1D2A">
          <w:rPr>
            <w:rStyle w:val="Hyperlink"/>
            <w:rFonts w:ascii="Century Gothic" w:hAnsi="Century Gothic"/>
            <w:sz w:val="20"/>
            <w:szCs w:val="20"/>
          </w:rPr>
          <w:t>202</w:t>
        </w:r>
        <w:r w:rsidR="00FD1D2A" w:rsidRPr="00FD1D2A">
          <w:rPr>
            <w:rStyle w:val="Hyperlink"/>
            <w:rFonts w:ascii="Century Gothic" w:hAnsi="Century Gothic"/>
            <w:sz w:val="20"/>
            <w:szCs w:val="20"/>
          </w:rPr>
          <w:t>3</w:t>
        </w:r>
        <w:r w:rsidRPr="00FD1D2A">
          <w:rPr>
            <w:rStyle w:val="Hyperlink"/>
            <w:rFonts w:ascii="Century Gothic" w:hAnsi="Century Gothic"/>
            <w:sz w:val="20"/>
            <w:szCs w:val="20"/>
          </w:rPr>
          <w:t>-20</w:t>
        </w:r>
        <w:r w:rsidR="00FD1D2A" w:rsidRPr="00FD1D2A">
          <w:rPr>
            <w:rStyle w:val="Hyperlink"/>
            <w:rFonts w:ascii="Century Gothic" w:hAnsi="Century Gothic"/>
            <w:sz w:val="20"/>
            <w:szCs w:val="20"/>
          </w:rPr>
          <w:t>4</w:t>
        </w:r>
        <w:r w:rsidRPr="00FD1D2A">
          <w:rPr>
            <w:rStyle w:val="Hyperlink"/>
            <w:rFonts w:ascii="Century Gothic" w:hAnsi="Century Gothic"/>
            <w:sz w:val="20"/>
            <w:szCs w:val="20"/>
          </w:rPr>
          <w:t>5 School Fees Report to Parents on Fees</w:t>
        </w:r>
      </w:hyperlink>
    </w:p>
    <w:p w14:paraId="62E7A463" w14:textId="1E4156C4" w:rsidR="00B1536A" w:rsidRDefault="00B1536A" w:rsidP="00B1536A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Can we have full day kindergarten?</w:t>
      </w:r>
    </w:p>
    <w:p w14:paraId="694F794C" w14:textId="2EACF8E7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Alberta doesn’t fund full day kindergarten</w:t>
      </w:r>
    </w:p>
    <w:p w14:paraId="66D68435" w14:textId="47EEFF1C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Comparing full day kindergarten students to half day kindergarten student, the latter’s learning is better and student benefit greatly on shorter days</w:t>
      </w:r>
    </w:p>
    <w:p w14:paraId="23F5EE86" w14:textId="604CAEE1" w:rsidR="00B1536A" w:rsidRDefault="00B1536A" w:rsidP="00B1536A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Can we increase fees to access additional services?</w:t>
      </w:r>
    </w:p>
    <w:p w14:paraId="6F97666D" w14:textId="102C9CD9" w:rsidR="00B1536A" w:rsidRDefault="00B1536A" w:rsidP="00B1536A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No, schools do not get to choose where to increase the fees for things like speech pathologists, etc.</w:t>
      </w:r>
    </w:p>
    <w:p w14:paraId="01FAB477" w14:textId="1BDCD4A9" w:rsidR="00D918EC" w:rsidRDefault="00D918EC" w:rsidP="00D918E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General Account Budget: $4,573.03</w:t>
      </w:r>
      <w:r w:rsidR="00913CA0">
        <w:rPr>
          <w:rFonts w:ascii="Century Gothic" w:hAnsi="Century Gothic"/>
          <w:sz w:val="20"/>
          <w:szCs w:val="20"/>
        </w:rPr>
        <w:t xml:space="preserve"> spent</w:t>
      </w:r>
      <w:r>
        <w:rPr>
          <w:rFonts w:ascii="Century Gothic" w:hAnsi="Century Gothic"/>
          <w:sz w:val="20"/>
          <w:szCs w:val="20"/>
        </w:rPr>
        <w:t xml:space="preserve"> of $11,500</w:t>
      </w:r>
    </w:p>
    <w:p w14:paraId="33709185" w14:textId="3C5ABD3A" w:rsidR="00D918EC" w:rsidRDefault="00D918EC" w:rsidP="00D918EC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40 % spent – Sept 2024 to Aug 2025</w:t>
      </w:r>
    </w:p>
    <w:p w14:paraId="08B30372" w14:textId="52FB1480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Field Trip Subsidy: $1,000</w:t>
      </w:r>
    </w:p>
    <w:p w14:paraId="295A65B1" w14:textId="31366B80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Teacher Supplies: $2,700</w:t>
      </w:r>
    </w:p>
    <w:p w14:paraId="50A40BA5" w14:textId="5D5649A3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 Support: $1,400</w:t>
      </w:r>
    </w:p>
    <w:p w14:paraId="782BF430" w14:textId="05B8CFE6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Literacy: $4,000</w:t>
      </w:r>
    </w:p>
    <w:p w14:paraId="59300538" w14:textId="5828D313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Staff Appreciation: $500</w:t>
      </w:r>
    </w:p>
    <w:p w14:paraId="609595FA" w14:textId="001A2D18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Science Consumables: $500</w:t>
      </w:r>
    </w:p>
    <w:p w14:paraId="68EDC4B6" w14:textId="3B01C3C1" w:rsidR="00D918EC" w:rsidRDefault="00D918EC" w:rsidP="00D918EC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Reserve: $1,100</w:t>
      </w:r>
    </w:p>
    <w:p w14:paraId="5BB45124" w14:textId="305A3337" w:rsidR="00D918EC" w:rsidRDefault="00D918EC" w:rsidP="00D918EC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Deposit to date: $5,000 from Dance</w:t>
      </w:r>
    </w:p>
    <w:p w14:paraId="17CB91D0" w14:textId="3967CA69" w:rsidR="00594FE8" w:rsidRPr="008655A6" w:rsidRDefault="00D918EC" w:rsidP="00D918EC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 Committee Upcoming Events</w:t>
      </w:r>
    </w:p>
    <w:p w14:paraId="3E7F1393" w14:textId="36F59783" w:rsidR="00594FE8" w:rsidRPr="00FD2626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FD2626">
        <w:rPr>
          <w:rFonts w:ascii="Century Gothic" w:hAnsi="Century Gothic"/>
          <w:sz w:val="20"/>
          <w:szCs w:val="20"/>
        </w:rPr>
        <w:t>March 1</w:t>
      </w:r>
      <w:r w:rsidR="00D918EC">
        <w:rPr>
          <w:rFonts w:ascii="Century Gothic" w:hAnsi="Century Gothic"/>
          <w:sz w:val="20"/>
          <w:szCs w:val="20"/>
        </w:rPr>
        <w:t>9</w:t>
      </w:r>
      <w:r w:rsidRPr="00FD2626">
        <w:rPr>
          <w:rFonts w:ascii="Century Gothic" w:hAnsi="Century Gothic"/>
          <w:sz w:val="20"/>
          <w:szCs w:val="20"/>
        </w:rPr>
        <w:t>th Staff Appreciation Lunch</w:t>
      </w:r>
    </w:p>
    <w:p w14:paraId="53A48A5E" w14:textId="6DD0D5AD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FD2626">
        <w:rPr>
          <w:rFonts w:ascii="Century Gothic" w:hAnsi="Century Gothic"/>
          <w:sz w:val="20"/>
          <w:szCs w:val="20"/>
        </w:rPr>
        <w:t>May TBD – Spring Dance</w:t>
      </w:r>
    </w:p>
    <w:p w14:paraId="3304356A" w14:textId="05A4BB48" w:rsidR="00681B78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Thursday before a PD Day – May 15</w:t>
      </w:r>
      <w:r w:rsidRPr="00681B78">
        <w:rPr>
          <w:rFonts w:ascii="Century Gothic" w:hAnsi="Century Gothic"/>
          <w:sz w:val="20"/>
          <w:szCs w:val="20"/>
          <w:vertAlign w:val="superscript"/>
        </w:rPr>
        <w:t>th</w:t>
      </w:r>
    </w:p>
    <w:p w14:paraId="7FE67CED" w14:textId="535709E0" w:rsidR="00681B78" w:rsidRPr="00FD2626" w:rsidRDefault="00681B78" w:rsidP="00681B78">
      <w:pPr>
        <w:pStyle w:val="ListNumber2"/>
        <w:numPr>
          <w:ilvl w:val="5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Plan with this date, but know that it may change due to strike</w:t>
      </w:r>
    </w:p>
    <w:p w14:paraId="0CB68738" w14:textId="4BA26F5D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FD2626">
        <w:rPr>
          <w:rFonts w:ascii="Century Gothic" w:hAnsi="Century Gothic"/>
          <w:sz w:val="20"/>
          <w:szCs w:val="20"/>
        </w:rPr>
        <w:t>May TBD – Stock the staff pantry. Coffee/treats afternoon refreshment cart</w:t>
      </w:r>
    </w:p>
    <w:p w14:paraId="47BAB50C" w14:textId="1F60D1F7" w:rsidR="00681B78" w:rsidRPr="00FD2626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Flexibility due to Staff Appreciation Day and other events</w:t>
      </w:r>
    </w:p>
    <w:p w14:paraId="322C24AD" w14:textId="1E194CC2" w:rsidR="00594FE8" w:rsidRDefault="00594FE8" w:rsidP="00594FE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FD2626">
        <w:rPr>
          <w:rFonts w:ascii="Century Gothic" w:hAnsi="Century Gothic"/>
          <w:sz w:val="20"/>
          <w:szCs w:val="20"/>
        </w:rPr>
        <w:t>June TBD – Food truck night</w:t>
      </w:r>
    </w:p>
    <w:p w14:paraId="71418C94" w14:textId="0D38CEF9" w:rsidR="00681B78" w:rsidRPr="00681B78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Tentatively on a Thursday</w:t>
      </w:r>
    </w:p>
    <w:p w14:paraId="43816201" w14:textId="56211B27" w:rsidR="00681B78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Schedule after Tim Bits soccer due to volume of people</w:t>
      </w:r>
    </w:p>
    <w:p w14:paraId="6E4F228B" w14:textId="6D67379C" w:rsidR="00681B78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Make it a t-ball night as they have port-o-potties available</w:t>
      </w:r>
    </w:p>
    <w:p w14:paraId="63F2D162" w14:textId="11638154" w:rsidR="00681B78" w:rsidRPr="00FD2626" w:rsidRDefault="00681B78" w:rsidP="00681B78">
      <w:pPr>
        <w:pStyle w:val="ListNumber2"/>
        <w:numPr>
          <w:ilvl w:val="4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June 13</w:t>
      </w:r>
      <w:r w:rsidRPr="00681B78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or 20</w:t>
      </w:r>
      <w:r w:rsidRPr="00681B78">
        <w:rPr>
          <w:rFonts w:ascii="Century Gothic" w:hAnsi="Century Gothic"/>
          <w:sz w:val="20"/>
          <w:szCs w:val="20"/>
          <w:vertAlign w:val="superscript"/>
        </w:rPr>
        <w:t>th</w:t>
      </w:r>
    </w:p>
    <w:p w14:paraId="0057654D" w14:textId="652061A7" w:rsidR="00594FE8" w:rsidRPr="00913CA0" w:rsidRDefault="00594FE8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>Fundraisers – Mabel’s Labels</w:t>
      </w:r>
    </w:p>
    <w:p w14:paraId="7ED7A2E0" w14:textId="5DDE6117" w:rsidR="00681B78" w:rsidRDefault="00681B78" w:rsidP="00681B7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Check received from fundraising: $112.45 as of Jan 21, 2025</w:t>
      </w:r>
    </w:p>
    <w:p w14:paraId="6A89E41B" w14:textId="29651797" w:rsidR="00681B78" w:rsidRPr="00913CA0" w:rsidRDefault="00681B78" w:rsidP="00681B78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>Bottle Drives</w:t>
      </w:r>
    </w:p>
    <w:p w14:paraId="46D51740" w14:textId="2C880CFD" w:rsidR="00594FE8" w:rsidRDefault="00681B7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to pick up the funds for $128.40</w:t>
      </w:r>
    </w:p>
    <w:p w14:paraId="1C200D99" w14:textId="75C00F3A" w:rsidR="00681B78" w:rsidRDefault="00681B78" w:rsidP="00594FE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Skip the Depot</w:t>
      </w:r>
    </w:p>
    <w:p w14:paraId="1803DB4A" w14:textId="77F9EAFB" w:rsidR="00681B78" w:rsidRDefault="00681B78" w:rsidP="00681B7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to update DDS’ account through Skip the Depot</w:t>
      </w:r>
    </w:p>
    <w:p w14:paraId="4951BB86" w14:textId="4529578B" w:rsidR="00681B78" w:rsidRPr="00FD2626" w:rsidRDefault="00681B78" w:rsidP="00681B7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Promote Skip the Depot to parents, guardians, and community members to raise funds for DDS</w:t>
      </w:r>
    </w:p>
    <w:p w14:paraId="4EA8A39B" w14:textId="485A10A8" w:rsidR="00594FE8" w:rsidRPr="00913CA0" w:rsidRDefault="00913CA0" w:rsidP="009E2D41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Ms. Blais’ </w:t>
      </w:r>
      <w:r w:rsidR="00681B78" w:rsidRPr="00913CA0">
        <w:rPr>
          <w:rFonts w:ascii="Century Gothic" w:hAnsi="Century Gothic"/>
          <w:b/>
          <w:bCs/>
          <w:sz w:val="20"/>
          <w:szCs w:val="20"/>
        </w:rPr>
        <w:t>Parent Worksop – Feeback Formula – Thursday March 13</w:t>
      </w:r>
      <w:r w:rsidR="00681B78" w:rsidRPr="00913CA0">
        <w:rPr>
          <w:rFonts w:ascii="Century Gothic" w:hAnsi="Century Gothic"/>
          <w:b/>
          <w:bCs/>
          <w:sz w:val="20"/>
          <w:szCs w:val="20"/>
          <w:vertAlign w:val="superscript"/>
        </w:rPr>
        <w:t>th</w:t>
      </w:r>
    </w:p>
    <w:p w14:paraId="2CBF5E09" w14:textId="466112C5" w:rsidR="00681B78" w:rsidRDefault="00681B78" w:rsidP="00681B7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With CUPE on strike 2 options</w:t>
      </w:r>
    </w:p>
    <w:p w14:paraId="1B6A2B7E" w14:textId="04934B0F" w:rsidR="00681B78" w:rsidRDefault="00681B78" w:rsidP="00681B7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Reschedule</w:t>
      </w:r>
    </w:p>
    <w:p w14:paraId="713ED1E6" w14:textId="53DDEEE2" w:rsidR="00681B78" w:rsidRDefault="00681B78" w:rsidP="00681B7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Go ahead but with a different location</w:t>
      </w:r>
    </w:p>
    <w:p w14:paraId="2B7D677D" w14:textId="23FE83DC" w:rsidR="00681B78" w:rsidRDefault="00681B78" w:rsidP="00681B78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 to see how many have signed up</w:t>
      </w:r>
    </w:p>
    <w:p w14:paraId="2E389453" w14:textId="43F2716E" w:rsidR="00681B78" w:rsidRDefault="00681B78" w:rsidP="00681B78">
      <w:pPr>
        <w:pStyle w:val="ListNumber2"/>
        <w:numPr>
          <w:ilvl w:val="3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Look at DD Golf Course, Calgary Library, YMCA</w:t>
      </w:r>
      <w:r w:rsidR="00170DC2">
        <w:rPr>
          <w:rFonts w:ascii="Century Gothic" w:hAnsi="Century Gothic"/>
          <w:sz w:val="20"/>
          <w:szCs w:val="20"/>
        </w:rPr>
        <w:t>, McKenzie Lake Community Centre, Riverbend Community Centre, etc.</w:t>
      </w:r>
    </w:p>
    <w:p w14:paraId="2D7589F4" w14:textId="29E090A6" w:rsidR="00681B78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Council will be short and only be online or on a different night</w:t>
      </w:r>
    </w:p>
    <w:p w14:paraId="59CAB649" w14:textId="77777777" w:rsidR="00913CA0" w:rsidRPr="00913CA0" w:rsidRDefault="00170DC2" w:rsidP="00170DC2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 xml:space="preserve">CBE Trustee, Board Vice Chair Nancy Close </w:t>
      </w:r>
    </w:p>
    <w:p w14:paraId="27E819F5" w14:textId="4A73ADC5" w:rsidR="00170DC2" w:rsidRDefault="00913CA0" w:rsidP="00913CA0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Scheduled to </w:t>
      </w:r>
      <w:r w:rsidR="00170DC2">
        <w:rPr>
          <w:rFonts w:ascii="Century Gothic" w:hAnsi="Century Gothic"/>
          <w:sz w:val="20"/>
          <w:szCs w:val="20"/>
        </w:rPr>
        <w:t>attend April DDS Council</w:t>
      </w:r>
    </w:p>
    <w:p w14:paraId="30271679" w14:textId="20196518" w:rsidR="00913CA0" w:rsidRDefault="00913CA0" w:rsidP="00913CA0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 change due to strike and if meeting schedule online instead of in-person</w:t>
      </w:r>
    </w:p>
    <w:p w14:paraId="1C66FC10" w14:textId="0E83BE53" w:rsidR="00170DC2" w:rsidRPr="00913CA0" w:rsidRDefault="00170DC2" w:rsidP="00170DC2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>Powerschool Breach</w:t>
      </w:r>
    </w:p>
    <w:p w14:paraId="1B98DB5C" w14:textId="5BC9D292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you received an email Google Classroom that looked suspicious, do not click anything</w:t>
      </w:r>
    </w:p>
    <w:p w14:paraId="61FB6E77" w14:textId="4E3CB2B3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Report any suspicious emails as phishing</w:t>
      </w:r>
    </w:p>
    <w:p w14:paraId="6A3C5145" w14:textId="43E26A4E" w:rsidR="00170DC2" w:rsidRPr="00913CA0" w:rsidRDefault="00170DC2" w:rsidP="00170DC2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>Update from CPS</w:t>
      </w:r>
    </w:p>
    <w:p w14:paraId="24F0AFF5" w14:textId="1D535247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Intersection deemed not high priority</w:t>
      </w:r>
      <w:r w:rsidR="00913CA0">
        <w:rPr>
          <w:rFonts w:ascii="Century Gothic" w:hAnsi="Century Gothic"/>
          <w:sz w:val="20"/>
          <w:szCs w:val="20"/>
        </w:rPr>
        <w:t>/safety</w:t>
      </w:r>
    </w:p>
    <w:p w14:paraId="319791EB" w14:textId="3238B85B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Can do U-turns, but aren’t doing them safely</w:t>
      </w:r>
    </w:p>
    <w:p w14:paraId="767A6589" w14:textId="262C3302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Once the playground sign is moved, then the U-turn will be illegal</w:t>
      </w:r>
    </w:p>
    <w:p w14:paraId="2CB43C21" w14:textId="30EBD777" w:rsidR="00170DC2" w:rsidRDefault="00170DC2" w:rsidP="00170DC2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Unmarked traffic observers will be brought in to </w:t>
      </w:r>
      <w:r w:rsidR="00570F55">
        <w:rPr>
          <w:rFonts w:ascii="Century Gothic" w:hAnsi="Century Gothic"/>
          <w:sz w:val="20"/>
          <w:szCs w:val="20"/>
        </w:rPr>
        <w:t>track parking and driving issues and high traffic</w:t>
      </w:r>
    </w:p>
    <w:p w14:paraId="30185C72" w14:textId="77777777" w:rsidR="00913CA0" w:rsidRPr="00913CA0" w:rsidRDefault="00913CA0" w:rsidP="00913CA0">
      <w:pPr>
        <w:pStyle w:val="ListNumber2"/>
        <w:numPr>
          <w:ilvl w:val="1"/>
          <w:numId w:val="13"/>
        </w:numPr>
        <w:spacing w:before="120"/>
        <w:rPr>
          <w:rFonts w:ascii="Century Gothic" w:hAnsi="Century Gothic"/>
          <w:b/>
          <w:bCs/>
          <w:sz w:val="20"/>
          <w:szCs w:val="20"/>
        </w:rPr>
      </w:pPr>
      <w:r w:rsidRPr="00913CA0">
        <w:rPr>
          <w:rFonts w:ascii="Century Gothic" w:hAnsi="Century Gothic"/>
          <w:b/>
          <w:bCs/>
          <w:sz w:val="20"/>
          <w:szCs w:val="20"/>
        </w:rPr>
        <w:t>DDS Community Request</w:t>
      </w:r>
    </w:p>
    <w:p w14:paraId="72247112" w14:textId="55C63627" w:rsidR="00570F55" w:rsidRPr="00913CA0" w:rsidRDefault="00570F55" w:rsidP="00913CA0">
      <w:pPr>
        <w:pStyle w:val="ListNumber2"/>
        <w:numPr>
          <w:ilvl w:val="2"/>
          <w:numId w:val="13"/>
        </w:numPr>
        <w:spacing w:before="120"/>
        <w:rPr>
          <w:rFonts w:ascii="Century Gothic" w:hAnsi="Century Gothic"/>
          <w:sz w:val="20"/>
          <w:szCs w:val="20"/>
        </w:rPr>
      </w:pPr>
      <w:r w:rsidRPr="00913CA0">
        <w:rPr>
          <w:rFonts w:ascii="Century Gothic" w:hAnsi="Century Gothic"/>
          <w:sz w:val="20"/>
          <w:szCs w:val="20"/>
        </w:rPr>
        <w:t xml:space="preserve">A </w:t>
      </w:r>
      <w:r w:rsidR="00913CA0" w:rsidRPr="00913CA0">
        <w:rPr>
          <w:rFonts w:ascii="Century Gothic" w:hAnsi="Century Gothic"/>
          <w:sz w:val="20"/>
          <w:szCs w:val="20"/>
        </w:rPr>
        <w:t xml:space="preserve">couple of </w:t>
      </w:r>
      <w:r w:rsidRPr="00913CA0">
        <w:rPr>
          <w:rFonts w:ascii="Century Gothic" w:hAnsi="Century Gothic"/>
          <w:sz w:val="20"/>
          <w:szCs w:val="20"/>
        </w:rPr>
        <w:t>community member</w:t>
      </w:r>
      <w:r w:rsidR="00913CA0" w:rsidRPr="00913CA0">
        <w:rPr>
          <w:rFonts w:ascii="Century Gothic" w:hAnsi="Century Gothic"/>
          <w:sz w:val="20"/>
          <w:szCs w:val="20"/>
        </w:rPr>
        <w:t>s</w:t>
      </w:r>
      <w:r w:rsidRPr="00913CA0">
        <w:rPr>
          <w:rFonts w:ascii="Century Gothic" w:hAnsi="Century Gothic"/>
          <w:sz w:val="20"/>
          <w:szCs w:val="20"/>
        </w:rPr>
        <w:t xml:space="preserve"> </w:t>
      </w:r>
      <w:r w:rsidR="00913CA0" w:rsidRPr="00913CA0">
        <w:rPr>
          <w:rFonts w:ascii="Century Gothic" w:hAnsi="Century Gothic"/>
          <w:sz w:val="20"/>
          <w:szCs w:val="20"/>
        </w:rPr>
        <w:t>have expressed</w:t>
      </w:r>
      <w:r w:rsidRPr="00913CA0">
        <w:rPr>
          <w:rFonts w:ascii="Century Gothic" w:hAnsi="Century Gothic"/>
          <w:sz w:val="20"/>
          <w:szCs w:val="20"/>
        </w:rPr>
        <w:t xml:space="preserve"> that parking </w:t>
      </w:r>
      <w:r w:rsidR="00913CA0" w:rsidRPr="00913CA0">
        <w:rPr>
          <w:rFonts w:ascii="Century Gothic" w:hAnsi="Century Gothic"/>
          <w:sz w:val="20"/>
          <w:szCs w:val="20"/>
        </w:rPr>
        <w:t xml:space="preserve">is being done during drop off and pick up </w:t>
      </w:r>
      <w:r w:rsidRPr="00913CA0">
        <w:rPr>
          <w:rFonts w:ascii="Century Gothic" w:hAnsi="Century Gothic"/>
          <w:sz w:val="20"/>
          <w:szCs w:val="20"/>
        </w:rPr>
        <w:t xml:space="preserve">in </w:t>
      </w:r>
      <w:r w:rsidR="00913CA0" w:rsidRPr="00913CA0">
        <w:rPr>
          <w:rFonts w:ascii="Century Gothic" w:hAnsi="Century Gothic"/>
          <w:sz w:val="20"/>
          <w:szCs w:val="20"/>
        </w:rPr>
        <w:t xml:space="preserve">front of </w:t>
      </w:r>
      <w:r w:rsidRPr="00913CA0">
        <w:rPr>
          <w:rFonts w:ascii="Century Gothic" w:hAnsi="Century Gothic"/>
          <w:sz w:val="20"/>
          <w:szCs w:val="20"/>
        </w:rPr>
        <w:t xml:space="preserve">their driveway or too close to their driveways </w:t>
      </w:r>
      <w:r w:rsidR="00913CA0" w:rsidRPr="00913CA0">
        <w:rPr>
          <w:rFonts w:ascii="Century Gothic" w:hAnsi="Century Gothic"/>
          <w:sz w:val="20"/>
          <w:szCs w:val="20"/>
        </w:rPr>
        <w:t>and has requested that parent’s/guardians stay clear of all driveways</w:t>
      </w:r>
    </w:p>
    <w:p w14:paraId="20F1DB3E" w14:textId="77777777" w:rsidR="00F937E6" w:rsidRPr="003C0346" w:rsidRDefault="00F937E6" w:rsidP="00F937E6">
      <w:pPr>
        <w:pStyle w:val="ListNumber2"/>
        <w:ind w:left="720" w:hanging="588"/>
        <w:rPr>
          <w:rFonts w:ascii="Century Gothic" w:hAnsi="Century Gothic"/>
          <w:sz w:val="20"/>
          <w:szCs w:val="20"/>
        </w:rPr>
      </w:pPr>
    </w:p>
    <w:p w14:paraId="6DE5F68D" w14:textId="0CA135C0" w:rsidR="00D336AC" w:rsidRPr="003C0346" w:rsidRDefault="00D336AC" w:rsidP="00FC2006">
      <w:pPr>
        <w:pStyle w:val="ListNumber"/>
        <w:numPr>
          <w:ilvl w:val="0"/>
          <w:numId w:val="101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ADJOURNMENT</w:t>
      </w:r>
    </w:p>
    <w:p w14:paraId="2A307191" w14:textId="43A62E8E" w:rsidR="00D336AC" w:rsidRPr="003C0346" w:rsidRDefault="008C1E67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D336AC" w:rsidRPr="003C0346">
        <w:rPr>
          <w:rFonts w:ascii="Century Gothic" w:hAnsi="Century Gothic"/>
          <w:sz w:val="20"/>
          <w:szCs w:val="20"/>
        </w:rPr>
        <w:t xml:space="preserve"> adjourned the meeting at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7:16</w:t>
      </w:r>
    </w:p>
    <w:p w14:paraId="1F818259" w14:textId="3FE22889" w:rsidR="00D336AC" w:rsidRPr="003C0346" w:rsidRDefault="00D336AC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Minutes submitted by: </w:t>
      </w:r>
      <w:r w:rsidR="004A01A1" w:rsidRPr="003C0346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p w14:paraId="3BC8C4B4" w14:textId="77777777" w:rsidR="00D60E95" w:rsidRPr="003C0346" w:rsidRDefault="00D60E95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F362D08" w14:textId="12839BDB" w:rsidR="008E232E" w:rsidRPr="003C0346" w:rsidRDefault="008E232E" w:rsidP="002A500E">
      <w:pPr>
        <w:pStyle w:val="Title"/>
        <w:spacing w:after="120"/>
        <w:rPr>
          <w:rFonts w:ascii="Century Gothic" w:hAnsi="Century Gothic"/>
          <w:i/>
          <w:iCs/>
          <w:color w:val="0070C0"/>
          <w:sz w:val="28"/>
          <w:szCs w:val="28"/>
        </w:rPr>
      </w:pPr>
      <w:r w:rsidRPr="003C0346">
        <w:rPr>
          <w:rFonts w:ascii="Century Gothic" w:hAnsi="Century Gothic"/>
          <w:i/>
          <w:iCs/>
          <w:color w:val="0070C0"/>
          <w:sz w:val="28"/>
          <w:szCs w:val="28"/>
        </w:rPr>
        <w:t xml:space="preserve">Douglasdale Parent Society </w:t>
      </w:r>
    </w:p>
    <w:p w14:paraId="47B54592" w14:textId="1098BA63" w:rsidR="000C1B66" w:rsidRPr="003C0346" w:rsidRDefault="000C1B66" w:rsidP="002A500E">
      <w:pPr>
        <w:pStyle w:val="Title"/>
        <w:spacing w:after="120"/>
        <w:ind w:left="1429" w:hanging="709"/>
        <w:rPr>
          <w:rFonts w:ascii="Century Gothic" w:hAnsi="Century Gothic"/>
          <w:sz w:val="48"/>
          <w:szCs w:val="48"/>
        </w:rPr>
      </w:pPr>
      <w:r w:rsidRPr="003C0346">
        <w:rPr>
          <w:rFonts w:ascii="Century Gothic" w:hAnsi="Century Gothic"/>
          <w:sz w:val="48"/>
          <w:szCs w:val="48"/>
        </w:rPr>
        <w:t>Meeting Minutes</w:t>
      </w:r>
    </w:p>
    <w:tbl>
      <w:tblPr>
        <w:tblW w:w="10065" w:type="dxa"/>
        <w:tblInd w:w="-284" w:type="dxa"/>
        <w:tblLayout w:type="fixed"/>
        <w:tblLook w:val="0600" w:firstRow="0" w:lastRow="0" w:firstColumn="0" w:lastColumn="0" w:noHBand="1" w:noVBand="1"/>
      </w:tblPr>
      <w:tblGrid>
        <w:gridCol w:w="1702"/>
        <w:gridCol w:w="8363"/>
      </w:tblGrid>
      <w:tr w:rsidR="00F937E6" w:rsidRPr="003C0346" w14:paraId="27A9B30E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103ACEF4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356773012"/>
                <w:placeholder>
                  <w:docPart w:val="735C775025D9574C9CAEA93E72A7C3F7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LOCATION: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3B22231C" w14:textId="77777777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363858542"/>
                <w:placeholder>
                  <w:docPart w:val="8B365F894A62964BB60205B1E16A8470"/>
                </w:placeholder>
                <w15:appearance w15:val="hidden"/>
              </w:sdtPr>
              <w:sdtContent>
                <w:r w:rsidR="000C1B66" w:rsidRPr="003C0346">
                  <w:rPr>
                    <w:szCs w:val="18"/>
                  </w:rPr>
                  <w:t>DDS - Library</w:t>
                </w:r>
              </w:sdtContent>
            </w:sdt>
            <w:r w:rsidR="000C1B66" w:rsidRPr="003C0346">
              <w:rPr>
                <w:szCs w:val="18"/>
              </w:rPr>
              <w:t xml:space="preserve"> </w:t>
            </w:r>
          </w:p>
        </w:tc>
      </w:tr>
      <w:tr w:rsidR="00F937E6" w:rsidRPr="003C0346" w14:paraId="5DD2A778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3446D74F" w14:textId="77777777" w:rsidR="000C1B66" w:rsidRPr="003C0346" w:rsidRDefault="000C1B66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r w:rsidRPr="003C0346">
              <w:rPr>
                <w:rFonts w:ascii="Century Gothic" w:hAnsi="Century Gothic"/>
                <w:szCs w:val="18"/>
              </w:rPr>
              <w:t>Hosted:</w:t>
            </w:r>
          </w:p>
        </w:tc>
        <w:tc>
          <w:tcPr>
            <w:tcW w:w="8363" w:type="dxa"/>
            <w:vAlign w:val="center"/>
          </w:tcPr>
          <w:p w14:paraId="1CBEC685" w14:textId="77777777" w:rsidR="000C1B66" w:rsidRPr="003C0346" w:rsidRDefault="000C1B66" w:rsidP="002A500E">
            <w:pPr>
              <w:pStyle w:val="NoSpacing"/>
              <w:spacing w:before="120" w:after="120"/>
              <w:rPr>
                <w:szCs w:val="18"/>
              </w:rPr>
            </w:pPr>
            <w:r w:rsidRPr="003C0346">
              <w:rPr>
                <w:szCs w:val="18"/>
              </w:rPr>
              <w:t>In Person and Virtually</w:t>
            </w:r>
          </w:p>
        </w:tc>
      </w:tr>
      <w:tr w:rsidR="00F937E6" w:rsidRPr="003C0346" w14:paraId="4624A2B7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756F878C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279640657"/>
                <w:placeholder>
                  <w:docPart w:val="7B65B9A0E467C843B38A64ECF078B399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Date: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52B007B6" w14:textId="31636EB0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1594975491"/>
                <w:placeholder>
                  <w:docPart w:val="57B49F330CA7B34DA1F9E062A0FF0D09"/>
                </w:placeholder>
                <w15:appearance w15:val="hidden"/>
              </w:sdtPr>
              <w:sdtContent>
                <w:r w:rsidR="00E55609">
                  <w:rPr>
                    <w:szCs w:val="18"/>
                  </w:rPr>
                  <w:t>19</w:t>
                </w:r>
                <w:r w:rsidR="000C1B66" w:rsidRPr="003C0346">
                  <w:rPr>
                    <w:szCs w:val="18"/>
                  </w:rPr>
                  <w:t>-</w:t>
                </w:r>
                <w:r w:rsidR="00E55609">
                  <w:rPr>
                    <w:szCs w:val="18"/>
                  </w:rPr>
                  <w:t>Feb</w:t>
                </w:r>
                <w:r w:rsidR="000C1B66" w:rsidRPr="003C0346">
                  <w:rPr>
                    <w:szCs w:val="18"/>
                  </w:rPr>
                  <w:t>-202</w:t>
                </w:r>
                <w:r w:rsidR="00E55609">
                  <w:rPr>
                    <w:szCs w:val="18"/>
                  </w:rPr>
                  <w:t>5</w:t>
                </w:r>
              </w:sdtContent>
            </w:sdt>
          </w:p>
        </w:tc>
      </w:tr>
      <w:tr w:rsidR="00F937E6" w:rsidRPr="003C0346" w14:paraId="53988415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068318E8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-2103252293"/>
                <w:placeholder>
                  <w:docPart w:val="1AF111C92DC26F4A8ECCE2D4DE48FF2B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Attendees: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6E5F2843" w14:textId="21E6633C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2020764131"/>
                <w:placeholder>
                  <w:docPart w:val="EAEB126CE8445A43A1D036CCA8D6354F"/>
                </w:placeholder>
                <w15:appearance w15:val="hidden"/>
              </w:sdtPr>
              <w:sdtContent>
                <w:sdt>
                  <w:sdtPr>
                    <w:rPr>
                      <w:szCs w:val="18"/>
                    </w:rPr>
                    <w:id w:val="-301919317"/>
                    <w:placeholder>
                      <w:docPart w:val="7A53A7D396DAB14BB1FC09AA47BF5DA9"/>
                    </w:placeholder>
                    <w15:appearance w15:val="hidden"/>
                  </w:sdtPr>
                  <w:sdtContent>
                    <w:sdt>
                      <w:sdtPr>
                        <w:rPr>
                          <w:szCs w:val="18"/>
                        </w:rPr>
                        <w:id w:val="-39064527"/>
                        <w:placeholder>
                          <w:docPart w:val="7CD0EEFCC4C92B4ABF5F156AC2F6350C"/>
                        </w:placeholder>
                        <w15:appearance w15:val="hidden"/>
                      </w:sdtPr>
                      <w:sdtContent>
                        <w:sdt>
                          <w:sdtPr>
                            <w:rPr>
                              <w:szCs w:val="18"/>
                            </w:rPr>
                            <w:id w:val="-1846092962"/>
                            <w:placeholder>
                              <w:docPart w:val="ABBB53879977494C8C86570E342FBB72"/>
                            </w:placeholder>
                            <w15:appearance w15:val="hidden"/>
                          </w:sdtPr>
                          <w:sdtContent>
                            <w:sdt>
                              <w:sdtPr>
                                <w:rPr>
                                  <w:szCs w:val="18"/>
                                </w:rPr>
                                <w:id w:val="-1073817130"/>
                                <w:placeholder>
                                  <w:docPart w:val="DFB814668F7EDC44BC19D31580937733"/>
                                </w:placeholder>
                                <w15:appearance w15:val="hidden"/>
                              </w:sdtPr>
                              <w:sdtContent>
                                <w:r w:rsidR="00E55609" w:rsidRPr="00E55609">
                                  <w:rPr>
                                    <w:szCs w:val="18"/>
                                  </w:rPr>
                                  <w:t>Monique Koleyak, Heather McKay, Monica Nartley, Jennifer Drews, Morgan Caswell, Heidi, Danielle B., Kat Thompson, DC, SD, Kelly R., P., Juliet’s mom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F937E6" w:rsidRPr="003C0346" w14:paraId="573A0CF6" w14:textId="77777777" w:rsidTr="00F937E6">
        <w:trPr>
          <w:trHeight w:val="397"/>
        </w:trPr>
        <w:tc>
          <w:tcPr>
            <w:tcW w:w="1702" w:type="dxa"/>
            <w:vAlign w:val="center"/>
          </w:tcPr>
          <w:p w14:paraId="1D0FE948" w14:textId="77777777" w:rsidR="000C1B66" w:rsidRPr="003C0346" w:rsidRDefault="00000000" w:rsidP="002A500E">
            <w:pPr>
              <w:pStyle w:val="Details"/>
              <w:spacing w:before="120" w:after="120"/>
              <w:ind w:left="35"/>
              <w:rPr>
                <w:rFonts w:ascii="Century Gothic" w:hAnsi="Century Gothic"/>
                <w:szCs w:val="18"/>
              </w:rPr>
            </w:pPr>
            <w:sdt>
              <w:sdtPr>
                <w:rPr>
                  <w:rFonts w:ascii="Century Gothic" w:hAnsi="Century Gothic"/>
                  <w:szCs w:val="18"/>
                </w:rPr>
                <w:id w:val="1121880438"/>
                <w:placeholder>
                  <w:docPart w:val="0E9027260896BA488F1D9CD965E324D5"/>
                </w:placeholder>
                <w:showingPlcHdr/>
                <w15:appearance w15:val="hidden"/>
              </w:sdtPr>
              <w:sdtContent>
                <w:r w:rsidR="000C1B66" w:rsidRPr="003C0346">
                  <w:rPr>
                    <w:rFonts w:ascii="Century Gothic" w:hAnsi="Century Gothic"/>
                    <w:szCs w:val="18"/>
                  </w:rPr>
                  <w:t>Time:</w:t>
                </w:r>
              </w:sdtContent>
            </w:sdt>
            <w:r w:rsidR="000C1B66" w:rsidRPr="003C0346">
              <w:rPr>
                <w:rFonts w:ascii="Century Gothic" w:hAnsi="Century Gothic"/>
                <w:szCs w:val="18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067525DC" w14:textId="043CF1BC" w:rsidR="000C1B66" w:rsidRPr="003C0346" w:rsidRDefault="00000000" w:rsidP="002A500E">
            <w:pPr>
              <w:pStyle w:val="NoSpacing"/>
              <w:spacing w:before="120" w:after="120"/>
              <w:rPr>
                <w:szCs w:val="18"/>
              </w:rPr>
            </w:pPr>
            <w:sdt>
              <w:sdtPr>
                <w:rPr>
                  <w:szCs w:val="18"/>
                </w:rPr>
                <w:id w:val="-1088842866"/>
                <w:placeholder>
                  <w:docPart w:val="DE9D6B463A9E47449D8DD6A92F57CC15"/>
                </w:placeholder>
                <w15:appearance w15:val="hidden"/>
              </w:sdtPr>
              <w:sdtContent>
                <w:r w:rsidR="00E55609">
                  <w:rPr>
                    <w:szCs w:val="18"/>
                  </w:rPr>
                  <w:t>7:16</w:t>
                </w:r>
                <w:r w:rsidR="000C1B66" w:rsidRPr="003C0346">
                  <w:rPr>
                    <w:szCs w:val="18"/>
                  </w:rPr>
                  <w:t xml:space="preserve"> pm</w:t>
                </w:r>
              </w:sdtContent>
            </w:sdt>
            <w:r w:rsidR="000C1B66" w:rsidRPr="003C0346">
              <w:rPr>
                <w:szCs w:val="18"/>
              </w:rPr>
              <w:t xml:space="preserve"> </w:t>
            </w:r>
          </w:p>
        </w:tc>
      </w:tr>
    </w:tbl>
    <w:p w14:paraId="6910215E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 w:hanging="425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</w:t>
      </w:r>
    </w:p>
    <w:p w14:paraId="2ADCF17C" w14:textId="4C4B0D2F" w:rsidR="000C1B66" w:rsidRPr="003C0346" w:rsidRDefault="009D4B57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0C1B66"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(co-chair)</w:t>
      </w:r>
      <w:r w:rsidR="000C1B66" w:rsidRPr="003C0346">
        <w:rPr>
          <w:rFonts w:ascii="Century Gothic" w:hAnsi="Century Gothic"/>
          <w:sz w:val="20"/>
          <w:szCs w:val="20"/>
        </w:rPr>
        <w:t xml:space="preserve"> called to order the DDS School Council meeting at </w:t>
      </w:r>
      <w:r w:rsidR="008C1E67">
        <w:rPr>
          <w:rFonts w:ascii="Century Gothic" w:hAnsi="Century Gothic"/>
          <w:b/>
          <w:bCs/>
          <w:sz w:val="20"/>
          <w:szCs w:val="20"/>
        </w:rPr>
        <w:t>7:16</w:t>
      </w:r>
      <w:r w:rsidR="000C1B66" w:rsidRPr="003C0346">
        <w:rPr>
          <w:rFonts w:ascii="Century Gothic" w:hAnsi="Century Gothic"/>
          <w:b/>
          <w:bCs/>
          <w:sz w:val="20"/>
          <w:szCs w:val="20"/>
        </w:rPr>
        <w:t xml:space="preserve"> pm</w:t>
      </w:r>
      <w:r w:rsidR="000C1B66" w:rsidRPr="003C0346">
        <w:rPr>
          <w:rFonts w:ascii="Century Gothic" w:hAnsi="Century Gothic"/>
          <w:sz w:val="20"/>
          <w:szCs w:val="20"/>
        </w:rPr>
        <w:t>.</w:t>
      </w:r>
    </w:p>
    <w:p w14:paraId="2DC36281" w14:textId="77777777" w:rsidR="000C1B66" w:rsidRPr="003C0346" w:rsidRDefault="000C1B66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76AACAA0" w14:textId="3817D883" w:rsidR="0086413E" w:rsidRPr="003C0346" w:rsidRDefault="0086413E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CALL TO ORDER – Parent Society Meeting</w:t>
      </w:r>
    </w:p>
    <w:p w14:paraId="112C5D3B" w14:textId="3106CACF" w:rsidR="0086413E" w:rsidRPr="003C0346" w:rsidRDefault="009D4B57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86413E" w:rsidRPr="003C0346">
        <w:rPr>
          <w:rFonts w:ascii="Century Gothic" w:hAnsi="Century Gothic"/>
          <w:sz w:val="20"/>
          <w:szCs w:val="20"/>
        </w:rPr>
        <w:t xml:space="preserve"> called to order the DDS </w:t>
      </w:r>
      <w:r w:rsidR="000C1B66" w:rsidRPr="003C0346">
        <w:rPr>
          <w:rFonts w:ascii="Century Gothic" w:hAnsi="Century Gothic"/>
          <w:sz w:val="20"/>
          <w:szCs w:val="20"/>
        </w:rPr>
        <w:t>Parent Society</w:t>
      </w:r>
      <w:r w:rsidR="0086413E" w:rsidRPr="003C0346">
        <w:rPr>
          <w:rFonts w:ascii="Century Gothic" w:hAnsi="Century Gothic"/>
          <w:sz w:val="20"/>
          <w:szCs w:val="20"/>
        </w:rPr>
        <w:t xml:space="preserve"> meeting.</w:t>
      </w:r>
    </w:p>
    <w:p w14:paraId="705CD5F1" w14:textId="77777777" w:rsidR="008E232E" w:rsidRPr="003C0346" w:rsidRDefault="008E232E" w:rsidP="002A500E">
      <w:pPr>
        <w:spacing w:after="120"/>
        <w:rPr>
          <w:rFonts w:ascii="Century Gothic" w:hAnsi="Century Gothic"/>
          <w:sz w:val="20"/>
          <w:szCs w:val="20"/>
        </w:rPr>
      </w:pPr>
    </w:p>
    <w:p w14:paraId="24D4224F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APPROVAL OF MINUTES FROM LAST MEETING</w:t>
      </w:r>
    </w:p>
    <w:p w14:paraId="7934ECDD" w14:textId="1F6E14A9" w:rsidR="000C1B66" w:rsidRPr="003C0346" w:rsidRDefault="000C1B66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Approval of </w:t>
      </w:r>
      <w:hyperlink r:id="rId13" w:history="1">
        <w:r w:rsidR="00E55609" w:rsidRPr="00FD1D2A">
          <w:rPr>
            <w:rStyle w:val="Hyperlink"/>
            <w:rFonts w:ascii="Century Gothic" w:hAnsi="Century Gothic"/>
            <w:sz w:val="20"/>
            <w:szCs w:val="20"/>
          </w:rPr>
          <w:t>January</w:t>
        </w:r>
        <w:r w:rsidR="000927C8" w:rsidRPr="00FD1D2A">
          <w:rPr>
            <w:rStyle w:val="Hyperlink"/>
            <w:rFonts w:ascii="Century Gothic" w:hAnsi="Century Gothic"/>
            <w:sz w:val="20"/>
            <w:szCs w:val="20"/>
          </w:rPr>
          <w:t xml:space="preserve"> Minutes</w:t>
        </w:r>
      </w:hyperlink>
      <w:r w:rsidR="000927C8" w:rsidRPr="003C0346">
        <w:rPr>
          <w:rFonts w:ascii="Century Gothic" w:hAnsi="Century Gothic"/>
          <w:sz w:val="20"/>
          <w:szCs w:val="20"/>
        </w:rPr>
        <w:t xml:space="preserve"> </w:t>
      </w:r>
      <w:r w:rsidRPr="003C0346">
        <w:rPr>
          <w:rFonts w:ascii="Century Gothic" w:hAnsi="Century Gothic"/>
          <w:sz w:val="20"/>
          <w:szCs w:val="20"/>
        </w:rPr>
        <w:t>seconded by: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8C1E67">
        <w:rPr>
          <w:rFonts w:ascii="Century Gothic" w:hAnsi="Century Gothic"/>
          <w:b/>
          <w:bCs/>
          <w:i/>
          <w:iCs/>
          <w:sz w:val="20"/>
          <w:szCs w:val="20"/>
        </w:rPr>
        <w:t>Heidi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Pr="003C0346">
        <w:rPr>
          <w:rFonts w:ascii="Century Gothic" w:hAnsi="Century Gothic"/>
          <w:sz w:val="20"/>
          <w:szCs w:val="20"/>
        </w:rPr>
        <w:t>The minutes were approved as read.</w:t>
      </w:r>
    </w:p>
    <w:p w14:paraId="7E6FD504" w14:textId="77777777" w:rsidR="000C1B66" w:rsidRPr="003C0346" w:rsidRDefault="000C1B66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For parents’ information:</w:t>
      </w:r>
      <w:r w:rsidRPr="003C0346">
        <w:rPr>
          <w:rFonts w:ascii="Century Gothic" w:hAnsi="Century Gothic"/>
          <w:i/>
          <w:iCs/>
          <w:sz w:val="20"/>
          <w:szCs w:val="20"/>
        </w:rPr>
        <w:t xml:space="preserve"> Previous minutes are on the DDS website under </w:t>
      </w:r>
      <w:hyperlink r:id="rId14" w:history="1">
        <w:r w:rsidRPr="003C0346">
          <w:rPr>
            <w:rStyle w:val="Hyperlink"/>
            <w:rFonts w:ascii="Century Gothic" w:hAnsi="Century Gothic"/>
            <w:i/>
            <w:iCs/>
            <w:sz w:val="20"/>
            <w:szCs w:val="20"/>
          </w:rPr>
          <w:t>Get Involved/School Council</w:t>
        </w:r>
      </w:hyperlink>
    </w:p>
    <w:p w14:paraId="70BEC31A" w14:textId="77777777" w:rsidR="008E232E" w:rsidRPr="003C0346" w:rsidRDefault="008E232E" w:rsidP="002A500E">
      <w:pPr>
        <w:spacing w:after="120"/>
        <w:rPr>
          <w:rFonts w:ascii="Century Gothic" w:hAnsi="Century Gothic"/>
          <w:i/>
          <w:iCs/>
          <w:sz w:val="20"/>
          <w:szCs w:val="20"/>
        </w:rPr>
      </w:pPr>
    </w:p>
    <w:p w14:paraId="32A9A586" w14:textId="64EEA156" w:rsidR="0086413E" w:rsidRPr="003C0346" w:rsidRDefault="0086413E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OPEN </w:t>
      </w:r>
      <w:r w:rsidR="00057F0A" w:rsidRPr="003C0346">
        <w:rPr>
          <w:rFonts w:ascii="Century Gothic" w:hAnsi="Century Gothic"/>
          <w:sz w:val="20"/>
          <w:szCs w:val="20"/>
        </w:rPr>
        <w:t>Business</w:t>
      </w:r>
    </w:p>
    <w:p w14:paraId="1C59C3D7" w14:textId="6F8C1568" w:rsidR="005201FA" w:rsidRPr="008C1E67" w:rsidRDefault="005201FA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8C1E67">
        <w:rPr>
          <w:rFonts w:ascii="Century Gothic" w:hAnsi="Century Gothic"/>
          <w:b/>
          <w:bCs/>
          <w:sz w:val="20"/>
          <w:szCs w:val="20"/>
        </w:rPr>
        <w:t>General Account - $</w:t>
      </w:r>
      <w:r w:rsidR="008C1E67" w:rsidRPr="008C1E67">
        <w:rPr>
          <w:rFonts w:ascii="Century Gothic" w:hAnsi="Century Gothic"/>
          <w:b/>
          <w:bCs/>
          <w:sz w:val="20"/>
          <w:szCs w:val="20"/>
        </w:rPr>
        <w:t>15,096.79</w:t>
      </w:r>
    </w:p>
    <w:p w14:paraId="4ABD766C" w14:textId="54EEDDEC" w:rsidR="00A07C13" w:rsidRPr="008C1E67" w:rsidRDefault="0086413E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8C1E67">
        <w:rPr>
          <w:rFonts w:ascii="Century Gothic" w:hAnsi="Century Gothic"/>
          <w:b/>
          <w:bCs/>
          <w:sz w:val="20"/>
          <w:szCs w:val="20"/>
        </w:rPr>
        <w:t xml:space="preserve">Casino Account - </w:t>
      </w:r>
      <w:r w:rsidR="00A07C13" w:rsidRPr="008C1E67">
        <w:rPr>
          <w:rFonts w:ascii="Century Gothic" w:hAnsi="Century Gothic"/>
          <w:b/>
          <w:bCs/>
          <w:sz w:val="20"/>
          <w:szCs w:val="20"/>
        </w:rPr>
        <w:t>$</w:t>
      </w:r>
      <w:r w:rsidR="008C1E67" w:rsidRPr="008C1E67">
        <w:rPr>
          <w:rFonts w:ascii="Century Gothic" w:hAnsi="Century Gothic"/>
          <w:b/>
          <w:bCs/>
          <w:sz w:val="20"/>
          <w:szCs w:val="20"/>
        </w:rPr>
        <w:t>55,972.00</w:t>
      </w:r>
    </w:p>
    <w:p w14:paraId="7A2F0979" w14:textId="2ACF9092" w:rsidR="00816DB6" w:rsidRPr="008C1E67" w:rsidRDefault="00816DB6" w:rsidP="008B1C9B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8C1E67">
        <w:rPr>
          <w:rFonts w:ascii="Century Gothic" w:hAnsi="Century Gothic"/>
          <w:b/>
          <w:bCs/>
          <w:sz w:val="20"/>
          <w:szCs w:val="20"/>
        </w:rPr>
        <w:t>Charity Application Update</w:t>
      </w:r>
    </w:p>
    <w:p w14:paraId="0D2D88E5" w14:textId="77800353" w:rsidR="00816DB6" w:rsidRPr="008C1E67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 w:rsidRPr="008C1E67">
        <w:rPr>
          <w:rFonts w:ascii="Century Gothic" w:hAnsi="Century Gothic"/>
          <w:sz w:val="20"/>
          <w:szCs w:val="20"/>
        </w:rPr>
        <w:t>Still pending</w:t>
      </w:r>
    </w:p>
    <w:p w14:paraId="49E2E023" w14:textId="213264E3" w:rsidR="009D4B57" w:rsidRPr="008C1E67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 w:rsidRPr="008C1E67">
        <w:rPr>
          <w:rFonts w:ascii="Century Gothic" w:hAnsi="Century Gothic"/>
          <w:sz w:val="20"/>
          <w:szCs w:val="20"/>
        </w:rPr>
        <w:t>Response on or prior to May</w:t>
      </w:r>
    </w:p>
    <w:p w14:paraId="3846A642" w14:textId="644FA8F3" w:rsidR="00816DB6" w:rsidRPr="008C1E67" w:rsidRDefault="00816DB6" w:rsidP="00816DB6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8C1E67">
        <w:rPr>
          <w:rFonts w:ascii="Century Gothic" w:hAnsi="Century Gothic"/>
          <w:b/>
          <w:bCs/>
          <w:sz w:val="20"/>
          <w:szCs w:val="20"/>
        </w:rPr>
        <w:t>Casino Fundraiser booked!</w:t>
      </w:r>
    </w:p>
    <w:p w14:paraId="4B05FE9E" w14:textId="2260B20F" w:rsidR="00816DB6" w:rsidRPr="008C1E67" w:rsidRDefault="009D4B57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 w:rsidRPr="008C1E67">
        <w:rPr>
          <w:rFonts w:ascii="Century Gothic" w:hAnsi="Century Gothic"/>
          <w:sz w:val="20"/>
          <w:szCs w:val="20"/>
        </w:rPr>
        <w:t xml:space="preserve">Wednesday &amp; Thursday </w:t>
      </w:r>
      <w:r w:rsidR="00816DB6" w:rsidRPr="008C1E67">
        <w:rPr>
          <w:rFonts w:ascii="Century Gothic" w:hAnsi="Century Gothic"/>
          <w:sz w:val="20"/>
          <w:szCs w:val="20"/>
        </w:rPr>
        <w:t>May 7</w:t>
      </w:r>
      <w:r w:rsidR="00816DB6" w:rsidRPr="008C1E67">
        <w:rPr>
          <w:rFonts w:ascii="Century Gothic" w:hAnsi="Century Gothic"/>
          <w:sz w:val="20"/>
          <w:szCs w:val="20"/>
          <w:vertAlign w:val="superscript"/>
        </w:rPr>
        <w:t>th</w:t>
      </w:r>
      <w:r w:rsidR="00816DB6" w:rsidRPr="008C1E67">
        <w:rPr>
          <w:rFonts w:ascii="Century Gothic" w:hAnsi="Century Gothic"/>
          <w:sz w:val="20"/>
          <w:szCs w:val="20"/>
        </w:rPr>
        <w:t xml:space="preserve"> &amp; 8</w:t>
      </w:r>
      <w:r w:rsidR="00816DB6" w:rsidRPr="008C1E67">
        <w:rPr>
          <w:rFonts w:ascii="Century Gothic" w:hAnsi="Century Gothic"/>
          <w:sz w:val="20"/>
          <w:szCs w:val="20"/>
          <w:vertAlign w:val="superscript"/>
        </w:rPr>
        <w:t>th</w:t>
      </w:r>
    </w:p>
    <w:p w14:paraId="5E8D8FF8" w14:textId="6BD4523D" w:rsidR="00816DB6" w:rsidRPr="008C1E67" w:rsidRDefault="00816DB6" w:rsidP="00816DB6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 w:rsidRPr="008C1E67">
        <w:rPr>
          <w:rFonts w:ascii="Century Gothic" w:hAnsi="Century Gothic"/>
          <w:sz w:val="20"/>
          <w:szCs w:val="20"/>
        </w:rPr>
        <w:t>Casino advisors have been contacted by Morgan</w:t>
      </w:r>
    </w:p>
    <w:p w14:paraId="5924B6D2" w14:textId="4A7883D5" w:rsidR="009D4B57" w:rsidRDefault="008C1E67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Need</w:t>
      </w:r>
      <w:r w:rsidR="009D4B57" w:rsidRPr="008C1E67">
        <w:rPr>
          <w:rFonts w:ascii="Century Gothic" w:hAnsi="Century Gothic"/>
          <w:sz w:val="20"/>
          <w:szCs w:val="20"/>
        </w:rPr>
        <w:t xml:space="preserve"> volunteers</w:t>
      </w:r>
    </w:p>
    <w:p w14:paraId="730723D7" w14:textId="1A3CFC40" w:rsidR="002B180D" w:rsidRPr="008C1E67" w:rsidRDefault="002B180D" w:rsidP="009D4B57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Volunteers do not need to be a parent or guardian</w:t>
      </w:r>
      <w:r w:rsidR="009A5ECA">
        <w:rPr>
          <w:rFonts w:ascii="Century Gothic" w:hAnsi="Century Gothic"/>
          <w:sz w:val="20"/>
          <w:szCs w:val="20"/>
        </w:rPr>
        <w:t>, can be a community member or a friend or family of a student/family</w:t>
      </w:r>
    </w:p>
    <w:p w14:paraId="457A25B5" w14:textId="77777777" w:rsidR="00C82404" w:rsidRDefault="00C82404" w:rsidP="00891C16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Budget Update</w:t>
      </w:r>
    </w:p>
    <w:p w14:paraId="50856F51" w14:textId="77777777" w:rsidR="00C82404" w:rsidRDefault="00C82404" w:rsidP="00C82404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 w:rsidRPr="00C82404">
        <w:rPr>
          <w:rFonts w:ascii="Century Gothic" w:hAnsi="Century Gothic"/>
          <w:sz w:val="20"/>
          <w:szCs w:val="20"/>
        </w:rPr>
        <w:t>Reallocated funds to technology</w:t>
      </w:r>
    </w:p>
    <w:p w14:paraId="3894EE2A" w14:textId="16C3A9A0" w:rsidR="00C82404" w:rsidRPr="009046E7" w:rsidRDefault="00C82404" w:rsidP="00C82404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  <w:highlight w:val="yellow"/>
        </w:rPr>
      </w:pPr>
      <w:r w:rsidRPr="009046E7">
        <w:rPr>
          <w:rFonts w:ascii="Century Gothic" w:hAnsi="Century Gothic"/>
          <w:sz w:val="20"/>
          <w:szCs w:val="20"/>
          <w:highlight w:val="yellow"/>
        </w:rPr>
        <w:t>*Include powerpoint presentation*</w:t>
      </w:r>
    </w:p>
    <w:p w14:paraId="35BE8128" w14:textId="18A763CA" w:rsidR="00C82404" w:rsidRDefault="00C82404" w:rsidP="0019650C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Blue Days $500</w:t>
      </w:r>
    </w:p>
    <w:p w14:paraId="2A061B1A" w14:textId="678EE0B4" w:rsidR="00C82404" w:rsidRDefault="00C82404" w:rsidP="0019650C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New Curriculum $500</w:t>
      </w:r>
    </w:p>
    <w:p w14:paraId="4EEB5365" w14:textId="3CCD0973" w:rsidR="00C82404" w:rsidRDefault="00C82404" w:rsidP="0019650C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Music $1,000</w:t>
      </w:r>
    </w:p>
    <w:p w14:paraId="41695EB5" w14:textId="1667DCF2" w:rsidR="00C82404" w:rsidRDefault="00C82404" w:rsidP="0019650C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Residency $6,300</w:t>
      </w:r>
    </w:p>
    <w:p w14:paraId="2A44FC77" w14:textId="249D9831" w:rsidR="00C82404" w:rsidRDefault="00C82404" w:rsidP="0019650C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Literacy $1,000</w:t>
      </w:r>
    </w:p>
    <w:p w14:paraId="5489441B" w14:textId="2EDA3782" w:rsidR="00C82404" w:rsidRPr="009046E7" w:rsidRDefault="00C82404" w:rsidP="00C82404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9046E7">
        <w:rPr>
          <w:rFonts w:ascii="Century Gothic" w:hAnsi="Century Gothic"/>
          <w:b/>
          <w:bCs/>
          <w:sz w:val="20"/>
          <w:szCs w:val="20"/>
        </w:rPr>
        <w:t>Casino Budget</w:t>
      </w:r>
    </w:p>
    <w:p w14:paraId="2B5D1BE4" w14:textId="5C3E6081" w:rsidR="00C82404" w:rsidRDefault="00C82404" w:rsidP="00C82404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$52,445.20 spent</w:t>
      </w:r>
    </w:p>
    <w:p w14:paraId="5A03D8D7" w14:textId="707A8B20" w:rsidR="00C82404" w:rsidRDefault="00C82404" w:rsidP="00C82404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Furniture $10,000</w:t>
      </w:r>
    </w:p>
    <w:p w14:paraId="12C976B2" w14:textId="266F45E5" w:rsidR="00C82404" w:rsidRDefault="00C82404" w:rsidP="00C82404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Transportation and Art Supplies</w:t>
      </w:r>
    </w:p>
    <w:p w14:paraId="454085DC" w14:textId="4E0ED001" w:rsidR="00C82404" w:rsidRDefault="00C82404" w:rsidP="00C82404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Music $2,000</w:t>
      </w:r>
    </w:p>
    <w:p w14:paraId="48D62BD8" w14:textId="72AB76DB" w:rsidR="00C82404" w:rsidRDefault="00C82404" w:rsidP="00C82404">
      <w:pPr>
        <w:pStyle w:val="ListNumber2"/>
        <w:numPr>
          <w:ilvl w:val="3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Technology $17,777 (not spent, quoted only)</w:t>
      </w:r>
    </w:p>
    <w:p w14:paraId="0863B635" w14:textId="5DD0BEDB" w:rsidR="009046E7" w:rsidRPr="009046E7" w:rsidRDefault="009046E7" w:rsidP="009046E7">
      <w:pPr>
        <w:pStyle w:val="ListNumber2"/>
        <w:numPr>
          <w:ilvl w:val="1"/>
          <w:numId w:val="105"/>
        </w:numPr>
        <w:rPr>
          <w:rFonts w:ascii="Century Gothic" w:hAnsi="Century Gothic"/>
          <w:b/>
          <w:bCs/>
          <w:sz w:val="20"/>
          <w:szCs w:val="20"/>
        </w:rPr>
      </w:pPr>
      <w:r w:rsidRPr="009046E7">
        <w:rPr>
          <w:rFonts w:ascii="Century Gothic" w:hAnsi="Century Gothic"/>
          <w:b/>
          <w:bCs/>
          <w:sz w:val="20"/>
          <w:szCs w:val="20"/>
        </w:rPr>
        <w:t>Council Reserve</w:t>
      </w:r>
    </w:p>
    <w:p w14:paraId="4ADB753C" w14:textId="1DA77F5A" w:rsidR="009046E7" w:rsidRDefault="009046E7" w:rsidP="009046E7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Insurance expenses</w:t>
      </w:r>
    </w:p>
    <w:p w14:paraId="0C46CAC4" w14:textId="01D6F209" w:rsidR="009046E7" w:rsidRPr="00C82404" w:rsidRDefault="009046E7" w:rsidP="009046E7">
      <w:pPr>
        <w:pStyle w:val="ListNumber2"/>
        <w:numPr>
          <w:ilvl w:val="2"/>
          <w:numId w:val="10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50/50 raised $200+</w:t>
      </w:r>
    </w:p>
    <w:p w14:paraId="3B959890" w14:textId="77777777" w:rsidR="008E232E" w:rsidRPr="003C0346" w:rsidRDefault="008E232E" w:rsidP="002A500E">
      <w:pPr>
        <w:pStyle w:val="ListNumber2"/>
        <w:ind w:left="720" w:hanging="588"/>
        <w:rPr>
          <w:rFonts w:ascii="Century Gothic" w:hAnsi="Century Gothic"/>
          <w:sz w:val="20"/>
          <w:szCs w:val="20"/>
        </w:rPr>
      </w:pPr>
    </w:p>
    <w:p w14:paraId="6F02C758" w14:textId="77777777" w:rsidR="000C1B66" w:rsidRPr="003C0346" w:rsidRDefault="000C1B66" w:rsidP="00FC2006">
      <w:pPr>
        <w:pStyle w:val="ListNumber"/>
        <w:numPr>
          <w:ilvl w:val="0"/>
          <w:numId w:val="102"/>
        </w:numPr>
        <w:spacing w:before="120" w:after="120"/>
        <w:ind w:left="567"/>
        <w:rPr>
          <w:rFonts w:ascii="Century Gothic" w:hAnsi="Century Gothic"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>ADJOURNMENT</w:t>
      </w:r>
    </w:p>
    <w:p w14:paraId="58A67207" w14:textId="1FD306E5" w:rsidR="000C1B66" w:rsidRPr="003C0346" w:rsidRDefault="00DF4959" w:rsidP="002A500E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Jennifer</w:t>
      </w:r>
      <w:r w:rsidR="000C1B66" w:rsidRPr="003C0346">
        <w:rPr>
          <w:rFonts w:ascii="Century Gothic" w:hAnsi="Century Gothic"/>
          <w:sz w:val="20"/>
          <w:szCs w:val="20"/>
        </w:rPr>
        <w:t xml:space="preserve"> adjourned the meeting at </w:t>
      </w:r>
      <w:r w:rsidR="000C7BE4">
        <w:rPr>
          <w:rFonts w:ascii="Century Gothic" w:hAnsi="Century Gothic"/>
          <w:b/>
          <w:bCs/>
          <w:i/>
          <w:iCs/>
          <w:sz w:val="20"/>
          <w:szCs w:val="20"/>
        </w:rPr>
        <w:t>7:29</w:t>
      </w:r>
      <w:r w:rsidR="000C1B66" w:rsidRPr="003C0346">
        <w:rPr>
          <w:rFonts w:ascii="Century Gothic" w:hAnsi="Century Gothic"/>
          <w:sz w:val="20"/>
          <w:szCs w:val="20"/>
        </w:rPr>
        <w:t>.</w:t>
      </w:r>
    </w:p>
    <w:p w14:paraId="04716883" w14:textId="77777777" w:rsidR="000C1B66" w:rsidRPr="00F42237" w:rsidRDefault="000C1B66" w:rsidP="002A500E">
      <w:pPr>
        <w:spacing w:after="12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3C0346">
        <w:rPr>
          <w:rFonts w:ascii="Century Gothic" w:hAnsi="Century Gothic"/>
          <w:sz w:val="20"/>
          <w:szCs w:val="20"/>
        </w:rPr>
        <w:t xml:space="preserve">Minutes submitted by: </w:t>
      </w:r>
      <w:r w:rsidRPr="003C0346">
        <w:rPr>
          <w:rFonts w:ascii="Century Gothic" w:hAnsi="Century Gothic"/>
          <w:b/>
          <w:bCs/>
          <w:i/>
          <w:iCs/>
          <w:sz w:val="20"/>
          <w:szCs w:val="20"/>
        </w:rPr>
        <w:t>Kat Thompson</w:t>
      </w:r>
    </w:p>
    <w:p w14:paraId="188F4F34" w14:textId="06FC91EB" w:rsidR="000C1B66" w:rsidRPr="00F42237" w:rsidRDefault="000C1B66" w:rsidP="002A500E">
      <w:pPr>
        <w:spacing w:after="120"/>
        <w:rPr>
          <w:rFonts w:ascii="Century Gothic" w:hAnsi="Century Gothic"/>
          <w:sz w:val="20"/>
          <w:szCs w:val="20"/>
        </w:rPr>
      </w:pPr>
    </w:p>
    <w:sectPr w:rsidR="000C1B66" w:rsidRPr="00F42237" w:rsidSect="00F42237">
      <w:headerReference w:type="default" r:id="rId15"/>
      <w:footerReference w:type="default" r:id="rId16"/>
      <w:pgSz w:w="12240" w:h="15840"/>
      <w:pgMar w:top="754" w:right="1379" w:bottom="677" w:left="108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4B31" w14:textId="77777777" w:rsidR="002D6935" w:rsidRDefault="002D6935" w:rsidP="003F2CF4">
      <w:r>
        <w:separator/>
      </w:r>
    </w:p>
  </w:endnote>
  <w:endnote w:type="continuationSeparator" w:id="0">
    <w:p w14:paraId="3E7F9DEE" w14:textId="77777777" w:rsidR="002D6935" w:rsidRDefault="002D6935" w:rsidP="003F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D1DB" w14:textId="77777777" w:rsidR="00FC2006" w:rsidRPr="00FC2006" w:rsidRDefault="00FC2006">
    <w:pPr>
      <w:pStyle w:val="Footer"/>
      <w:jc w:val="center"/>
      <w:rPr>
        <w:rFonts w:ascii="Century Gothic" w:hAnsi="Century Gothic"/>
        <w:color w:val="000000" w:themeColor="text1"/>
        <w:sz w:val="20"/>
        <w:szCs w:val="20"/>
      </w:rPr>
    </w:pPr>
    <w:r w:rsidRPr="00FC2006">
      <w:rPr>
        <w:rFonts w:ascii="Century Gothic" w:hAnsi="Century Gothic"/>
        <w:color w:val="000000" w:themeColor="text1"/>
        <w:sz w:val="20"/>
        <w:szCs w:val="20"/>
      </w:rPr>
      <w:t xml:space="preserve">Page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PAGE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  <w:r w:rsidRPr="00FC2006">
      <w:rPr>
        <w:rFonts w:ascii="Century Gothic" w:hAnsi="Century Gothic"/>
        <w:color w:val="000000" w:themeColor="text1"/>
        <w:sz w:val="20"/>
        <w:szCs w:val="20"/>
      </w:rPr>
      <w:t xml:space="preserve"> of 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FC2006">
      <w:rPr>
        <w:rFonts w:ascii="Century Gothic" w:hAnsi="Century Gothic"/>
        <w:color w:val="000000" w:themeColor="text1"/>
        <w:sz w:val="20"/>
        <w:szCs w:val="20"/>
      </w:rPr>
      <w:instrText xml:space="preserve"> NUMPAGES  \* Arabic  \* MERGEFORMAT </w:instrTex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FC2006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FC2006">
      <w:rPr>
        <w:rFonts w:ascii="Century Gothic" w:hAnsi="Century Gothic"/>
        <w:color w:val="000000" w:themeColor="text1"/>
        <w:sz w:val="20"/>
        <w:szCs w:val="20"/>
      </w:rPr>
      <w:fldChar w:fldCharType="end"/>
    </w:r>
  </w:p>
  <w:p w14:paraId="7F366540" w14:textId="77777777" w:rsidR="00FC2006" w:rsidRDefault="00FC2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C26F" w14:textId="77777777" w:rsidR="002D6935" w:rsidRDefault="002D6935" w:rsidP="003F2CF4">
      <w:r>
        <w:separator/>
      </w:r>
    </w:p>
  </w:footnote>
  <w:footnote w:type="continuationSeparator" w:id="0">
    <w:p w14:paraId="0847B950" w14:textId="77777777" w:rsidR="002D6935" w:rsidRDefault="002D6935" w:rsidP="003F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1B03" w14:textId="1071B555" w:rsidR="003F2CF4" w:rsidRDefault="003F2CF4" w:rsidP="00FD7E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E4790" wp14:editId="5F2B24D4">
          <wp:simplePos x="0" y="0"/>
          <wp:positionH relativeFrom="column">
            <wp:posOffset>5696155</wp:posOffset>
          </wp:positionH>
          <wp:positionV relativeFrom="paragraph">
            <wp:posOffset>-387985</wp:posOffset>
          </wp:positionV>
          <wp:extent cx="1191025" cy="1191025"/>
          <wp:effectExtent l="0" t="0" r="3175" b="0"/>
          <wp:wrapNone/>
          <wp:docPr id="1757552483" name="Picture 1" descr="Home - Douglasdal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Douglasdal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025" cy="119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60B"/>
    <w:multiLevelType w:val="hybridMultilevel"/>
    <w:tmpl w:val="04CAFE9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3970BF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291D6C99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2AF07262"/>
    <w:multiLevelType w:val="multilevel"/>
    <w:tmpl w:val="EF4A90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A66D9"/>
    <w:multiLevelType w:val="multilevel"/>
    <w:tmpl w:val="B65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91E16"/>
    <w:multiLevelType w:val="multilevel"/>
    <w:tmpl w:val="38D846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6" w15:restartNumberingAfterBreak="0">
    <w:nsid w:val="3EBE2E51"/>
    <w:multiLevelType w:val="multilevel"/>
    <w:tmpl w:val="298C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56772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14B0902"/>
    <w:multiLevelType w:val="hybridMultilevel"/>
    <w:tmpl w:val="A78AC4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D5D12"/>
    <w:multiLevelType w:val="hybridMultilevel"/>
    <w:tmpl w:val="A78AC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0046"/>
    <w:multiLevelType w:val="hybridMultilevel"/>
    <w:tmpl w:val="58CE4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B164B"/>
    <w:multiLevelType w:val="multilevel"/>
    <w:tmpl w:val="84D2F83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C6E0A5C"/>
    <w:multiLevelType w:val="multilevel"/>
    <w:tmpl w:val="E35CFE1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731C378B"/>
    <w:multiLevelType w:val="multilevel"/>
    <w:tmpl w:val="3D7A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97F4D"/>
    <w:multiLevelType w:val="multilevel"/>
    <w:tmpl w:val="6D7A73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33578518">
    <w:abstractNumId w:val="7"/>
  </w:num>
  <w:num w:numId="2" w16cid:durableId="1472795556">
    <w:abstractNumId w:val="3"/>
  </w:num>
  <w:num w:numId="3" w16cid:durableId="463230453">
    <w:abstractNumId w:val="7"/>
  </w:num>
  <w:num w:numId="4" w16cid:durableId="1544946323">
    <w:abstractNumId w:val="7"/>
  </w:num>
  <w:num w:numId="5" w16cid:durableId="1257787987">
    <w:abstractNumId w:val="7"/>
  </w:num>
  <w:num w:numId="6" w16cid:durableId="1112285184">
    <w:abstractNumId w:val="7"/>
  </w:num>
  <w:num w:numId="7" w16cid:durableId="2087728255">
    <w:abstractNumId w:val="7"/>
  </w:num>
  <w:num w:numId="8" w16cid:durableId="1286959068">
    <w:abstractNumId w:val="7"/>
  </w:num>
  <w:num w:numId="9" w16cid:durableId="1242570431">
    <w:abstractNumId w:val="10"/>
  </w:num>
  <w:num w:numId="10" w16cid:durableId="1695426737">
    <w:abstractNumId w:val="7"/>
  </w:num>
  <w:num w:numId="11" w16cid:durableId="2140880853">
    <w:abstractNumId w:val="7"/>
  </w:num>
  <w:num w:numId="12" w16cid:durableId="1585453595">
    <w:abstractNumId w:val="7"/>
  </w:num>
  <w:num w:numId="13" w16cid:durableId="975573911">
    <w:abstractNumId w:val="2"/>
  </w:num>
  <w:num w:numId="14" w16cid:durableId="1500851083">
    <w:abstractNumId w:val="5"/>
  </w:num>
  <w:num w:numId="15" w16cid:durableId="363680058">
    <w:abstractNumId w:val="12"/>
  </w:num>
  <w:num w:numId="16" w16cid:durableId="1491755530">
    <w:abstractNumId w:val="2"/>
  </w:num>
  <w:num w:numId="17" w16cid:durableId="1924025597">
    <w:abstractNumId w:val="2"/>
  </w:num>
  <w:num w:numId="18" w16cid:durableId="1332248054">
    <w:abstractNumId w:val="2"/>
  </w:num>
  <w:num w:numId="19" w16cid:durableId="1900746903">
    <w:abstractNumId w:val="2"/>
  </w:num>
  <w:num w:numId="20" w16cid:durableId="1466661475">
    <w:abstractNumId w:val="2"/>
  </w:num>
  <w:num w:numId="21" w16cid:durableId="991645120">
    <w:abstractNumId w:val="2"/>
  </w:num>
  <w:num w:numId="22" w16cid:durableId="1930649160">
    <w:abstractNumId w:val="2"/>
  </w:num>
  <w:num w:numId="23" w16cid:durableId="1256747466">
    <w:abstractNumId w:val="2"/>
  </w:num>
  <w:num w:numId="24" w16cid:durableId="1652909511">
    <w:abstractNumId w:val="2"/>
  </w:num>
  <w:num w:numId="25" w16cid:durableId="1524173610">
    <w:abstractNumId w:val="2"/>
  </w:num>
  <w:num w:numId="26" w16cid:durableId="934745792">
    <w:abstractNumId w:val="2"/>
  </w:num>
  <w:num w:numId="27" w16cid:durableId="408966303">
    <w:abstractNumId w:val="2"/>
  </w:num>
  <w:num w:numId="28" w16cid:durableId="138813058">
    <w:abstractNumId w:val="2"/>
  </w:num>
  <w:num w:numId="29" w16cid:durableId="966862251">
    <w:abstractNumId w:val="2"/>
  </w:num>
  <w:num w:numId="30" w16cid:durableId="1845978101">
    <w:abstractNumId w:val="2"/>
  </w:num>
  <w:num w:numId="31" w16cid:durableId="1109004594">
    <w:abstractNumId w:val="2"/>
  </w:num>
  <w:num w:numId="32" w16cid:durableId="1061487721">
    <w:abstractNumId w:val="2"/>
  </w:num>
  <w:num w:numId="33" w16cid:durableId="929461538">
    <w:abstractNumId w:val="2"/>
  </w:num>
  <w:num w:numId="34" w16cid:durableId="407731091">
    <w:abstractNumId w:val="2"/>
  </w:num>
  <w:num w:numId="35" w16cid:durableId="1624387057">
    <w:abstractNumId w:val="2"/>
  </w:num>
  <w:num w:numId="36" w16cid:durableId="803812924">
    <w:abstractNumId w:val="2"/>
  </w:num>
  <w:num w:numId="37" w16cid:durableId="1597904652">
    <w:abstractNumId w:val="2"/>
  </w:num>
  <w:num w:numId="38" w16cid:durableId="517236611">
    <w:abstractNumId w:val="2"/>
  </w:num>
  <w:num w:numId="39" w16cid:durableId="697513279">
    <w:abstractNumId w:val="2"/>
  </w:num>
  <w:num w:numId="40" w16cid:durableId="809174615">
    <w:abstractNumId w:val="2"/>
  </w:num>
  <w:num w:numId="41" w16cid:durableId="37169252">
    <w:abstractNumId w:val="2"/>
  </w:num>
  <w:num w:numId="42" w16cid:durableId="1016735318">
    <w:abstractNumId w:val="2"/>
  </w:num>
  <w:num w:numId="43" w16cid:durableId="452679822">
    <w:abstractNumId w:val="2"/>
  </w:num>
  <w:num w:numId="44" w16cid:durableId="819036051">
    <w:abstractNumId w:val="2"/>
  </w:num>
  <w:num w:numId="45" w16cid:durableId="731468841">
    <w:abstractNumId w:val="2"/>
  </w:num>
  <w:num w:numId="46" w16cid:durableId="262155934">
    <w:abstractNumId w:val="2"/>
  </w:num>
  <w:num w:numId="47" w16cid:durableId="1676494537">
    <w:abstractNumId w:val="2"/>
  </w:num>
  <w:num w:numId="48" w16cid:durableId="373385602">
    <w:abstractNumId w:val="2"/>
  </w:num>
  <w:num w:numId="49" w16cid:durableId="529031681">
    <w:abstractNumId w:val="2"/>
  </w:num>
  <w:num w:numId="50" w16cid:durableId="257950978">
    <w:abstractNumId w:val="2"/>
  </w:num>
  <w:num w:numId="51" w16cid:durableId="792292672">
    <w:abstractNumId w:val="2"/>
  </w:num>
  <w:num w:numId="52" w16cid:durableId="330989031">
    <w:abstractNumId w:val="2"/>
  </w:num>
  <w:num w:numId="53" w16cid:durableId="774206414">
    <w:abstractNumId w:val="2"/>
  </w:num>
  <w:num w:numId="54" w16cid:durableId="50084598">
    <w:abstractNumId w:val="2"/>
  </w:num>
  <w:num w:numId="55" w16cid:durableId="1901552524">
    <w:abstractNumId w:val="2"/>
  </w:num>
  <w:num w:numId="56" w16cid:durableId="269943485">
    <w:abstractNumId w:val="2"/>
  </w:num>
  <w:num w:numId="57" w16cid:durableId="750657319">
    <w:abstractNumId w:val="2"/>
  </w:num>
  <w:num w:numId="58" w16cid:durableId="1055080194">
    <w:abstractNumId w:val="2"/>
  </w:num>
  <w:num w:numId="59" w16cid:durableId="1323194909">
    <w:abstractNumId w:val="2"/>
  </w:num>
  <w:num w:numId="60" w16cid:durableId="288903889">
    <w:abstractNumId w:val="2"/>
  </w:num>
  <w:num w:numId="61" w16cid:durableId="196049285">
    <w:abstractNumId w:val="2"/>
  </w:num>
  <w:num w:numId="62" w16cid:durableId="52121916">
    <w:abstractNumId w:val="2"/>
  </w:num>
  <w:num w:numId="63" w16cid:durableId="494030812">
    <w:abstractNumId w:val="2"/>
  </w:num>
  <w:num w:numId="64" w16cid:durableId="260797883">
    <w:abstractNumId w:val="2"/>
  </w:num>
  <w:num w:numId="65" w16cid:durableId="1814175919">
    <w:abstractNumId w:val="2"/>
  </w:num>
  <w:num w:numId="66" w16cid:durableId="1666935438">
    <w:abstractNumId w:val="2"/>
  </w:num>
  <w:num w:numId="67" w16cid:durableId="372384481">
    <w:abstractNumId w:val="2"/>
  </w:num>
  <w:num w:numId="68" w16cid:durableId="803037839">
    <w:abstractNumId w:val="2"/>
  </w:num>
  <w:num w:numId="69" w16cid:durableId="2063940401">
    <w:abstractNumId w:val="2"/>
  </w:num>
  <w:num w:numId="70" w16cid:durableId="1824395079">
    <w:abstractNumId w:val="2"/>
  </w:num>
  <w:num w:numId="71" w16cid:durableId="2056808199">
    <w:abstractNumId w:val="2"/>
  </w:num>
  <w:num w:numId="72" w16cid:durableId="2132091695">
    <w:abstractNumId w:val="2"/>
  </w:num>
  <w:num w:numId="73" w16cid:durableId="914777033">
    <w:abstractNumId w:val="2"/>
  </w:num>
  <w:num w:numId="74" w16cid:durableId="281157900">
    <w:abstractNumId w:val="2"/>
  </w:num>
  <w:num w:numId="75" w16cid:durableId="231474168">
    <w:abstractNumId w:val="2"/>
  </w:num>
  <w:num w:numId="76" w16cid:durableId="65229678">
    <w:abstractNumId w:val="2"/>
  </w:num>
  <w:num w:numId="77" w16cid:durableId="1220823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24552489">
    <w:abstractNumId w:val="2"/>
  </w:num>
  <w:num w:numId="79" w16cid:durableId="891379752">
    <w:abstractNumId w:val="2"/>
  </w:num>
  <w:num w:numId="80" w16cid:durableId="94444830">
    <w:abstractNumId w:val="2"/>
  </w:num>
  <w:num w:numId="81" w16cid:durableId="1275942671">
    <w:abstractNumId w:val="2"/>
  </w:num>
  <w:num w:numId="82" w16cid:durableId="440076589">
    <w:abstractNumId w:val="2"/>
  </w:num>
  <w:num w:numId="83" w16cid:durableId="2044362290">
    <w:abstractNumId w:val="2"/>
  </w:num>
  <w:num w:numId="84" w16cid:durableId="410665787">
    <w:abstractNumId w:val="2"/>
  </w:num>
  <w:num w:numId="85" w16cid:durableId="718407784">
    <w:abstractNumId w:val="2"/>
  </w:num>
  <w:num w:numId="86" w16cid:durableId="1363747957">
    <w:abstractNumId w:val="2"/>
  </w:num>
  <w:num w:numId="87" w16cid:durableId="1006400211">
    <w:abstractNumId w:val="2"/>
  </w:num>
  <w:num w:numId="88" w16cid:durableId="1004548361">
    <w:abstractNumId w:val="2"/>
  </w:num>
  <w:num w:numId="89" w16cid:durableId="633559803">
    <w:abstractNumId w:val="2"/>
  </w:num>
  <w:num w:numId="90" w16cid:durableId="297612370">
    <w:abstractNumId w:val="6"/>
  </w:num>
  <w:num w:numId="91" w16cid:durableId="1495337518">
    <w:abstractNumId w:val="2"/>
  </w:num>
  <w:num w:numId="92" w16cid:durableId="1917205191">
    <w:abstractNumId w:val="2"/>
  </w:num>
  <w:num w:numId="93" w16cid:durableId="1659337650">
    <w:abstractNumId w:val="0"/>
  </w:num>
  <w:num w:numId="94" w16cid:durableId="65038764">
    <w:abstractNumId w:val="13"/>
  </w:num>
  <w:num w:numId="95" w16cid:durableId="1725135865">
    <w:abstractNumId w:val="2"/>
  </w:num>
  <w:num w:numId="96" w16cid:durableId="727339900">
    <w:abstractNumId w:val="2"/>
  </w:num>
  <w:num w:numId="97" w16cid:durableId="1104228940">
    <w:abstractNumId w:val="2"/>
  </w:num>
  <w:num w:numId="98" w16cid:durableId="704673586">
    <w:abstractNumId w:val="2"/>
  </w:num>
  <w:num w:numId="99" w16cid:durableId="832835173">
    <w:abstractNumId w:val="2"/>
  </w:num>
  <w:num w:numId="100" w16cid:durableId="2043943909">
    <w:abstractNumId w:val="2"/>
  </w:num>
  <w:num w:numId="101" w16cid:durableId="67003403">
    <w:abstractNumId w:val="9"/>
  </w:num>
  <w:num w:numId="102" w16cid:durableId="1432047765">
    <w:abstractNumId w:val="8"/>
  </w:num>
  <w:num w:numId="103" w16cid:durableId="1876893652">
    <w:abstractNumId w:val="14"/>
  </w:num>
  <w:num w:numId="104" w16cid:durableId="1695232053">
    <w:abstractNumId w:val="11"/>
  </w:num>
  <w:num w:numId="105" w16cid:durableId="165707701">
    <w:abstractNumId w:val="1"/>
  </w:num>
  <w:num w:numId="106" w16cid:durableId="1672563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F4"/>
    <w:rsid w:val="0002248C"/>
    <w:rsid w:val="00034320"/>
    <w:rsid w:val="00057F0A"/>
    <w:rsid w:val="000772BA"/>
    <w:rsid w:val="000927C8"/>
    <w:rsid w:val="000C1B66"/>
    <w:rsid w:val="000C715C"/>
    <w:rsid w:val="000C7BE4"/>
    <w:rsid w:val="000E5173"/>
    <w:rsid w:val="000F3D32"/>
    <w:rsid w:val="00116BBF"/>
    <w:rsid w:val="001258F3"/>
    <w:rsid w:val="00133ACA"/>
    <w:rsid w:val="001353E1"/>
    <w:rsid w:val="00164CB4"/>
    <w:rsid w:val="00165414"/>
    <w:rsid w:val="00170DC2"/>
    <w:rsid w:val="00185372"/>
    <w:rsid w:val="0019650C"/>
    <w:rsid w:val="001A0343"/>
    <w:rsid w:val="001A4642"/>
    <w:rsid w:val="001B0980"/>
    <w:rsid w:val="001D3F96"/>
    <w:rsid w:val="00217579"/>
    <w:rsid w:val="00221D69"/>
    <w:rsid w:val="00272FDB"/>
    <w:rsid w:val="002A500E"/>
    <w:rsid w:val="002B180D"/>
    <w:rsid w:val="002D179B"/>
    <w:rsid w:val="002D6935"/>
    <w:rsid w:val="0036263A"/>
    <w:rsid w:val="00365078"/>
    <w:rsid w:val="00394E21"/>
    <w:rsid w:val="0039562C"/>
    <w:rsid w:val="003B47FE"/>
    <w:rsid w:val="003C0346"/>
    <w:rsid w:val="003F2CF4"/>
    <w:rsid w:val="00407DB8"/>
    <w:rsid w:val="0041514E"/>
    <w:rsid w:val="0043356D"/>
    <w:rsid w:val="004A01A1"/>
    <w:rsid w:val="004B078A"/>
    <w:rsid w:val="004E74AD"/>
    <w:rsid w:val="005201FA"/>
    <w:rsid w:val="005426E7"/>
    <w:rsid w:val="0057058A"/>
    <w:rsid w:val="00570F55"/>
    <w:rsid w:val="00594FE8"/>
    <w:rsid w:val="005954DC"/>
    <w:rsid w:val="005D5E07"/>
    <w:rsid w:val="00677F55"/>
    <w:rsid w:val="006810A9"/>
    <w:rsid w:val="00681B78"/>
    <w:rsid w:val="00694EDC"/>
    <w:rsid w:val="006D5124"/>
    <w:rsid w:val="006E26C3"/>
    <w:rsid w:val="006F376B"/>
    <w:rsid w:val="00730C60"/>
    <w:rsid w:val="007C0E2A"/>
    <w:rsid w:val="007D2105"/>
    <w:rsid w:val="007F1CAE"/>
    <w:rsid w:val="00816DB6"/>
    <w:rsid w:val="008520AE"/>
    <w:rsid w:val="0086413E"/>
    <w:rsid w:val="008655A6"/>
    <w:rsid w:val="00891C16"/>
    <w:rsid w:val="008B1C9B"/>
    <w:rsid w:val="008C1E67"/>
    <w:rsid w:val="008D3F59"/>
    <w:rsid w:val="008E232E"/>
    <w:rsid w:val="009046E7"/>
    <w:rsid w:val="00913CA0"/>
    <w:rsid w:val="00963339"/>
    <w:rsid w:val="0097047A"/>
    <w:rsid w:val="009775D4"/>
    <w:rsid w:val="009847AC"/>
    <w:rsid w:val="009A0038"/>
    <w:rsid w:val="009A0C6D"/>
    <w:rsid w:val="009A5ECA"/>
    <w:rsid w:val="009C0B8A"/>
    <w:rsid w:val="009D4B57"/>
    <w:rsid w:val="009E2D41"/>
    <w:rsid w:val="009F07AC"/>
    <w:rsid w:val="00A07013"/>
    <w:rsid w:val="00A07C13"/>
    <w:rsid w:val="00A366C2"/>
    <w:rsid w:val="00A53A81"/>
    <w:rsid w:val="00A570E6"/>
    <w:rsid w:val="00A57E46"/>
    <w:rsid w:val="00A57F55"/>
    <w:rsid w:val="00A879E9"/>
    <w:rsid w:val="00AD3419"/>
    <w:rsid w:val="00AF3707"/>
    <w:rsid w:val="00B120FF"/>
    <w:rsid w:val="00B1536A"/>
    <w:rsid w:val="00B21EF8"/>
    <w:rsid w:val="00B52DF4"/>
    <w:rsid w:val="00B80FB8"/>
    <w:rsid w:val="00B9788D"/>
    <w:rsid w:val="00BA1828"/>
    <w:rsid w:val="00BA2204"/>
    <w:rsid w:val="00BB3A1A"/>
    <w:rsid w:val="00C82404"/>
    <w:rsid w:val="00CC3002"/>
    <w:rsid w:val="00CF1BC1"/>
    <w:rsid w:val="00D24EA6"/>
    <w:rsid w:val="00D336AC"/>
    <w:rsid w:val="00D47091"/>
    <w:rsid w:val="00D60E95"/>
    <w:rsid w:val="00D918EC"/>
    <w:rsid w:val="00DB48B2"/>
    <w:rsid w:val="00DB5137"/>
    <w:rsid w:val="00DD2A8C"/>
    <w:rsid w:val="00DF4959"/>
    <w:rsid w:val="00E55609"/>
    <w:rsid w:val="00F37044"/>
    <w:rsid w:val="00F42237"/>
    <w:rsid w:val="00F5230D"/>
    <w:rsid w:val="00F937E6"/>
    <w:rsid w:val="00FC2006"/>
    <w:rsid w:val="00FD1D2A"/>
    <w:rsid w:val="00FD2626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4396A"/>
  <w14:defaultImageDpi w14:val="32767"/>
  <w15:chartTrackingRefBased/>
  <w15:docId w15:val="{1FF0B308-3594-1F46-A95D-AB056605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20FF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CF4"/>
    <w:pPr>
      <w:spacing w:before="100" w:beforeAutospacing="1" w:after="100" w:afterAutospacing="1"/>
    </w:pPr>
  </w:style>
  <w:style w:type="paragraph" w:customStyle="1" w:styleId="Details">
    <w:name w:val="Details"/>
    <w:basedOn w:val="Date"/>
    <w:qFormat/>
    <w:rsid w:val="003F2CF4"/>
    <w:pPr>
      <w:ind w:left="357"/>
    </w:pPr>
    <w:rPr>
      <w:rFonts w:asciiTheme="majorHAnsi" w:hAnsiTheme="majorHAnsi"/>
      <w:b/>
      <w:caps/>
      <w:sz w:val="18"/>
    </w:rPr>
  </w:style>
  <w:style w:type="paragraph" w:customStyle="1" w:styleId="Details2">
    <w:name w:val="Details 2"/>
    <w:basedOn w:val="Normal"/>
    <w:qFormat/>
    <w:rsid w:val="003F2CF4"/>
    <w:pPr>
      <w:ind w:left="357"/>
    </w:pPr>
    <w:rPr>
      <w:b/>
      <w:bCs/>
      <w:caps/>
      <w:sz w:val="18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2CF4"/>
  </w:style>
  <w:style w:type="character" w:customStyle="1" w:styleId="DateChar">
    <w:name w:val="Date Char"/>
    <w:basedOn w:val="DefaultParagraphFont"/>
    <w:link w:val="Date"/>
    <w:uiPriority w:val="99"/>
    <w:semiHidden/>
    <w:rsid w:val="003F2CF4"/>
    <w:rPr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F2CF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CF4"/>
    <w:rPr>
      <w:rFonts w:ascii="Century Gothic" w:eastAsiaTheme="majorEastAsia" w:hAnsi="Century Gothic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CF4"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2CF4"/>
    <w:rPr>
      <w:rFonts w:ascii="Century Gothic" w:eastAsiaTheme="minorEastAsia" w:hAnsi="Century Gothic"/>
      <w:color w:val="5A5A5A" w:themeColor="text1" w:themeTint="A5"/>
      <w:spacing w:val="15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F4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F2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F4"/>
    <w:rPr>
      <w:lang w:val="en-CA"/>
    </w:rPr>
  </w:style>
  <w:style w:type="paragraph" w:styleId="ListNumber">
    <w:name w:val="List Number"/>
    <w:basedOn w:val="Normal"/>
    <w:uiPriority w:val="12"/>
    <w:qFormat/>
    <w:rsid w:val="003F2CF4"/>
    <w:pPr>
      <w:spacing w:before="400" w:after="100"/>
    </w:pPr>
    <w:rPr>
      <w:rFonts w:eastAsiaTheme="majorEastAsia"/>
      <w:b/>
      <w:caps/>
      <w:lang w:val="en-US"/>
    </w:rPr>
  </w:style>
  <w:style w:type="paragraph" w:styleId="ListNumber2">
    <w:name w:val="List Number 2"/>
    <w:basedOn w:val="Normal"/>
    <w:uiPriority w:val="12"/>
    <w:qFormat/>
    <w:rsid w:val="003F2CF4"/>
    <w:pPr>
      <w:spacing w:after="120"/>
    </w:pPr>
    <w:rPr>
      <w:sz w:val="18"/>
      <w:lang w:val="en-US"/>
    </w:rPr>
  </w:style>
  <w:style w:type="paragraph" w:styleId="NormalIndent">
    <w:name w:val="Normal Indent"/>
    <w:basedOn w:val="Normal"/>
    <w:uiPriority w:val="99"/>
    <w:rsid w:val="003F2CF4"/>
    <w:rPr>
      <w:sz w:val="18"/>
      <w:szCs w:val="18"/>
    </w:rPr>
  </w:style>
  <w:style w:type="paragraph" w:styleId="NoSpacing">
    <w:name w:val="No Spacing"/>
    <w:uiPriority w:val="1"/>
    <w:qFormat/>
    <w:rsid w:val="003F2CF4"/>
    <w:rPr>
      <w:rFonts w:ascii="Century Gothic" w:eastAsia="Times New Roman" w:hAnsi="Century Gothic" w:cs="Times New Roman"/>
      <w:color w:val="000000" w:themeColor="text1"/>
      <w:kern w:val="0"/>
      <w:sz w:val="18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681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10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10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0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glasdale.cbe.ab.ca/school-council" TargetMode="External"/><Relationship Id="rId13" Type="http://schemas.openxmlformats.org/officeDocument/2006/relationships/hyperlink" Target="https://douglasdale.cbe.ab.ca/documents/2aec8095-e4c1-4b74-aff5-4d994ebaa51d/January%202025%20School%20Council%20meeting%20notes.docx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douglasdale.cbe.ab.ca/documents/2aec8095-e4c1-4b74-aff5-4d994ebaa51d/January%202025%20School%20Council%20meeting%20notes.docx" TargetMode="External"/><Relationship Id="rId12" Type="http://schemas.openxmlformats.org/officeDocument/2006/relationships/hyperlink" Target="chrome-extension://efaidnbmnnnibpcajpcglclefindmkaj/https:/douglasdale.cbe.ab.ca/documents/9e50d882-b293-41a9-ac49-d5c23447ed95/Douglasdale%20-%20Fees%20to%20Parents%202023-202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hrome-extension://efaidnbmnnnibpcajpcglclefindmkaj/https:/douglasdale.cbe.ab.ca/documents/528f88cb-613a-4c3b-b062-bfdcfb2176c4/Douglasdale-School-Improvement-Result-Report-2023-2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DrYFhZjwaxo?si=knRYflbIyQ-74C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hrome-extension://efaidnbmnnnibpcajpcglclefindmkaj/https:/douglasdale.cbe.ab.ca/documents/aacc3aff-6324-4d4b-9e30-d8cb0fb615b0/Douglasdale-School%20Development%20Plan%202024-25.pdf" TargetMode="External"/><Relationship Id="rId14" Type="http://schemas.openxmlformats.org/officeDocument/2006/relationships/hyperlink" Target="https://douglasdale.cbe.ab.ca/school-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5927B2C98A241AA46EE06D88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4D06E-9EFB-2D48-827C-868BFCD6DC68}"/>
      </w:docPartPr>
      <w:docPartBody>
        <w:p w:rsidR="001B300E" w:rsidRDefault="00BE6BBF" w:rsidP="00BE6BBF">
          <w:pPr>
            <w:pStyle w:val="A595927B2C98A241AA46EE06D8805BC5"/>
          </w:pPr>
          <w:r w:rsidRPr="00873724">
            <w:t>LOCATION:</w:t>
          </w:r>
        </w:p>
      </w:docPartBody>
    </w:docPart>
    <w:docPart>
      <w:docPartPr>
        <w:name w:val="EF2930E3189C674A9B63C28BA349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4AE6-90C5-1D4A-A126-3B7682FA0941}"/>
      </w:docPartPr>
      <w:docPartBody>
        <w:p w:rsidR="001B300E" w:rsidRDefault="00BE6BBF" w:rsidP="00BE6BBF">
          <w:pPr>
            <w:pStyle w:val="EF2930E3189C674A9B63C28BA34941D0"/>
          </w:pPr>
          <w:r w:rsidRPr="00873724">
            <w:t>Conference Room B</w:t>
          </w:r>
        </w:p>
      </w:docPartBody>
    </w:docPart>
    <w:docPart>
      <w:docPartPr>
        <w:name w:val="6CF27032ADCAA049B193A20F6967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B113-64AD-F840-B549-EAF2ABD54720}"/>
      </w:docPartPr>
      <w:docPartBody>
        <w:p w:rsidR="001B300E" w:rsidRDefault="00BE6BBF" w:rsidP="00BE6BBF">
          <w:pPr>
            <w:pStyle w:val="6CF27032ADCAA049B193A20F6967F318"/>
          </w:pPr>
          <w:r w:rsidRPr="00873724">
            <w:t>Date:</w:t>
          </w:r>
        </w:p>
      </w:docPartBody>
    </w:docPart>
    <w:docPart>
      <w:docPartPr>
        <w:name w:val="2013DF009810104A91664C6C7887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2720-9F8B-D641-BF5C-2F0A58ED06E7}"/>
      </w:docPartPr>
      <w:docPartBody>
        <w:p w:rsidR="001B300E" w:rsidRDefault="00BE6BBF" w:rsidP="00BE6BBF">
          <w:pPr>
            <w:pStyle w:val="2013DF009810104A91664C6C78877F9A"/>
          </w:pPr>
          <w:r w:rsidRPr="00873724">
            <w:t>1/9/23</w:t>
          </w:r>
        </w:p>
      </w:docPartBody>
    </w:docPart>
    <w:docPart>
      <w:docPartPr>
        <w:name w:val="E9D47349ED9C6A4AAF8CF960FCE7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F31B-4E87-AB4F-9446-CAF0B54EDBD8}"/>
      </w:docPartPr>
      <w:docPartBody>
        <w:p w:rsidR="001B300E" w:rsidRDefault="00BE6BBF" w:rsidP="00BE6BBF">
          <w:pPr>
            <w:pStyle w:val="E9D47349ED9C6A4AAF8CF960FCE75D71"/>
          </w:pPr>
          <w:r w:rsidRPr="00873724">
            <w:t>Attendees:</w:t>
          </w:r>
        </w:p>
      </w:docPartBody>
    </w:docPart>
    <w:docPart>
      <w:docPartPr>
        <w:name w:val="F84FC47867DE9944924EB206436F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F372-4FB8-4544-A2B9-F30E26BEFEC7}"/>
      </w:docPartPr>
      <w:docPartBody>
        <w:p w:rsidR="001B300E" w:rsidRDefault="00BE6BBF" w:rsidP="00BE6BBF">
          <w:pPr>
            <w:pStyle w:val="F84FC47867DE9944924EB206436FF164"/>
          </w:pPr>
          <w:r w:rsidRPr="00873724">
            <w:t>Jon, Serra, Lionel, Grace</w:t>
          </w:r>
        </w:p>
      </w:docPartBody>
    </w:docPart>
    <w:docPart>
      <w:docPartPr>
        <w:name w:val="95F6025A208E354489C1EAE38C0C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15D6-0D9A-E944-A491-F33D05EFF791}"/>
      </w:docPartPr>
      <w:docPartBody>
        <w:p w:rsidR="001B300E" w:rsidRDefault="00BE6BBF" w:rsidP="00BE6BBF">
          <w:pPr>
            <w:pStyle w:val="95F6025A208E354489C1EAE38C0C659A"/>
          </w:pPr>
          <w:r w:rsidRPr="00873724">
            <w:t>Time:</w:t>
          </w:r>
        </w:p>
      </w:docPartBody>
    </w:docPart>
    <w:docPart>
      <w:docPartPr>
        <w:name w:val="76FC63003CC1F940A869269F7270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5E22-6FB5-E845-9F41-85F929C09D46}"/>
      </w:docPartPr>
      <w:docPartBody>
        <w:p w:rsidR="001B300E" w:rsidRDefault="00BE6BBF" w:rsidP="00BE6BBF">
          <w:pPr>
            <w:pStyle w:val="76FC63003CC1F940A869269F72704B4B"/>
          </w:pPr>
          <w:r w:rsidRPr="00873724">
            <w:t>2:00 PM</w:t>
          </w:r>
        </w:p>
      </w:docPartBody>
    </w:docPart>
    <w:docPart>
      <w:docPartPr>
        <w:name w:val="735C775025D9574C9CAEA93E72A7C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9484-A657-7F40-8292-6A203483EFCA}"/>
      </w:docPartPr>
      <w:docPartBody>
        <w:p w:rsidR="0028025F" w:rsidRDefault="001B300E" w:rsidP="001B300E">
          <w:pPr>
            <w:pStyle w:val="735C775025D9574C9CAEA93E72A7C3F7"/>
          </w:pPr>
          <w:r w:rsidRPr="00873724">
            <w:t>LOCATION:</w:t>
          </w:r>
        </w:p>
      </w:docPartBody>
    </w:docPart>
    <w:docPart>
      <w:docPartPr>
        <w:name w:val="8B365F894A62964BB60205B1E16A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30FAC-6BEA-0A48-9B30-CA6A819B8FCB}"/>
      </w:docPartPr>
      <w:docPartBody>
        <w:p w:rsidR="0028025F" w:rsidRDefault="001B300E" w:rsidP="001B300E">
          <w:pPr>
            <w:pStyle w:val="8B365F894A62964BB60205B1E16A8470"/>
          </w:pPr>
          <w:r w:rsidRPr="00873724">
            <w:t>Conference Room B</w:t>
          </w:r>
        </w:p>
      </w:docPartBody>
    </w:docPart>
    <w:docPart>
      <w:docPartPr>
        <w:name w:val="7B65B9A0E467C843B38A64ECF078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3B7D-5AC5-F443-A984-EB22E15574D3}"/>
      </w:docPartPr>
      <w:docPartBody>
        <w:p w:rsidR="0028025F" w:rsidRDefault="001B300E" w:rsidP="001B300E">
          <w:pPr>
            <w:pStyle w:val="7B65B9A0E467C843B38A64ECF078B399"/>
          </w:pPr>
          <w:r w:rsidRPr="00873724">
            <w:t>Date:</w:t>
          </w:r>
        </w:p>
      </w:docPartBody>
    </w:docPart>
    <w:docPart>
      <w:docPartPr>
        <w:name w:val="57B49F330CA7B34DA1F9E062A0FF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3712-CFC7-8B43-BE11-04EE804E0FB7}"/>
      </w:docPartPr>
      <w:docPartBody>
        <w:p w:rsidR="0028025F" w:rsidRDefault="001B300E" w:rsidP="001B300E">
          <w:pPr>
            <w:pStyle w:val="57B49F330CA7B34DA1F9E062A0FF0D09"/>
          </w:pPr>
          <w:r w:rsidRPr="00873724">
            <w:t>1/9/23</w:t>
          </w:r>
        </w:p>
      </w:docPartBody>
    </w:docPart>
    <w:docPart>
      <w:docPartPr>
        <w:name w:val="1AF111C92DC26F4A8ECCE2D4DE48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781C-C390-9C4E-B07E-E0E602ABBC47}"/>
      </w:docPartPr>
      <w:docPartBody>
        <w:p w:rsidR="0028025F" w:rsidRDefault="001B300E" w:rsidP="001B300E">
          <w:pPr>
            <w:pStyle w:val="1AF111C92DC26F4A8ECCE2D4DE48FF2B"/>
          </w:pPr>
          <w:r w:rsidRPr="00873724">
            <w:t>Attendees:</w:t>
          </w:r>
        </w:p>
      </w:docPartBody>
    </w:docPart>
    <w:docPart>
      <w:docPartPr>
        <w:name w:val="EAEB126CE8445A43A1D036CCA8D6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E72-139F-6B47-8837-D21B4B1D8424}"/>
      </w:docPartPr>
      <w:docPartBody>
        <w:p w:rsidR="0028025F" w:rsidRDefault="001B300E" w:rsidP="001B300E">
          <w:pPr>
            <w:pStyle w:val="EAEB126CE8445A43A1D036CCA8D6354F"/>
          </w:pPr>
          <w:r w:rsidRPr="00873724">
            <w:t>Jon, Serra, Lionel, Grace</w:t>
          </w:r>
        </w:p>
      </w:docPartBody>
    </w:docPart>
    <w:docPart>
      <w:docPartPr>
        <w:name w:val="0E9027260896BA488F1D9CD965E3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DC43-D5B3-704B-8A35-B917B93B8A27}"/>
      </w:docPartPr>
      <w:docPartBody>
        <w:p w:rsidR="0028025F" w:rsidRDefault="001B300E" w:rsidP="001B300E">
          <w:pPr>
            <w:pStyle w:val="0E9027260896BA488F1D9CD965E324D5"/>
          </w:pPr>
          <w:r w:rsidRPr="00873724">
            <w:t>Time:</w:t>
          </w:r>
        </w:p>
      </w:docPartBody>
    </w:docPart>
    <w:docPart>
      <w:docPartPr>
        <w:name w:val="DE9D6B463A9E47449D8DD6A92F57C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5F0C-8CD5-D341-A6ED-EF73D0405C40}"/>
      </w:docPartPr>
      <w:docPartBody>
        <w:p w:rsidR="0028025F" w:rsidRDefault="001B300E" w:rsidP="001B300E">
          <w:pPr>
            <w:pStyle w:val="DE9D6B463A9E47449D8DD6A92F57CC15"/>
          </w:pPr>
          <w:r w:rsidRPr="00873724">
            <w:t>2:00 PM</w:t>
          </w:r>
        </w:p>
      </w:docPartBody>
    </w:docPart>
    <w:docPart>
      <w:docPartPr>
        <w:name w:val="7A53A7D396DAB14BB1FC09AA47BF5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CB70-4818-3C44-A5E3-B8D8FEC9217D}"/>
      </w:docPartPr>
      <w:docPartBody>
        <w:p w:rsidR="003D4FC3" w:rsidRDefault="0028025F" w:rsidP="0028025F">
          <w:pPr>
            <w:pStyle w:val="7A53A7D396DAB14BB1FC09AA47BF5DA9"/>
          </w:pPr>
          <w:r w:rsidRPr="00873724">
            <w:t>Jon, Serra, Lionel, Grace</w:t>
          </w:r>
        </w:p>
      </w:docPartBody>
    </w:docPart>
    <w:docPart>
      <w:docPartPr>
        <w:name w:val="7CD0EEFCC4C92B4ABF5F156AC2F6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2384-5A94-2A4C-95E4-04946C407F57}"/>
      </w:docPartPr>
      <w:docPartBody>
        <w:p w:rsidR="00657708" w:rsidRDefault="001830EC" w:rsidP="001830EC">
          <w:pPr>
            <w:pStyle w:val="7CD0EEFCC4C92B4ABF5F156AC2F6350C"/>
          </w:pPr>
          <w:r w:rsidRPr="00873724">
            <w:t>Jon, Serra, Lionel, Grace</w:t>
          </w:r>
        </w:p>
      </w:docPartBody>
    </w:docPart>
    <w:docPart>
      <w:docPartPr>
        <w:name w:val="ABBB53879977494C8C86570E342F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9661-CA68-C248-BD2B-82E287238415}"/>
      </w:docPartPr>
      <w:docPartBody>
        <w:p w:rsidR="006E5DAB" w:rsidRDefault="00657708" w:rsidP="00657708">
          <w:pPr>
            <w:pStyle w:val="ABBB53879977494C8C86570E342FBB72"/>
          </w:pPr>
          <w:r w:rsidRPr="00873724">
            <w:t>Jon, Serra, Lionel, Grace</w:t>
          </w:r>
        </w:p>
      </w:docPartBody>
    </w:docPart>
    <w:docPart>
      <w:docPartPr>
        <w:name w:val="DFB814668F7EDC44BC19D3158093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8BD8-9A77-FD45-8D03-78C7FD97F582}"/>
      </w:docPartPr>
      <w:docPartBody>
        <w:p w:rsidR="00D03822" w:rsidRDefault="00F42A5A" w:rsidP="00F42A5A">
          <w:pPr>
            <w:pStyle w:val="DFB814668F7EDC44BC19D31580937733"/>
          </w:pPr>
          <w:r w:rsidRPr="00873724">
            <w:t>Jon, Serra, Lionel, Grace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F"/>
    <w:rsid w:val="000C4BB3"/>
    <w:rsid w:val="001468B7"/>
    <w:rsid w:val="001830EC"/>
    <w:rsid w:val="001B300E"/>
    <w:rsid w:val="0028025F"/>
    <w:rsid w:val="003D4FC3"/>
    <w:rsid w:val="00657708"/>
    <w:rsid w:val="006E5DAB"/>
    <w:rsid w:val="007B7CC6"/>
    <w:rsid w:val="007C4BCD"/>
    <w:rsid w:val="007D0165"/>
    <w:rsid w:val="00920878"/>
    <w:rsid w:val="00A0539C"/>
    <w:rsid w:val="00B10C12"/>
    <w:rsid w:val="00BE6BBF"/>
    <w:rsid w:val="00D03822"/>
    <w:rsid w:val="00D66F02"/>
    <w:rsid w:val="00E662DD"/>
    <w:rsid w:val="00F01126"/>
    <w:rsid w:val="00F42A5A"/>
    <w:rsid w:val="00F5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95927B2C98A241AA46EE06D8805BC5">
    <w:name w:val="A595927B2C98A241AA46EE06D8805BC5"/>
    <w:rsid w:val="00BE6BBF"/>
  </w:style>
  <w:style w:type="paragraph" w:customStyle="1" w:styleId="EF2930E3189C674A9B63C28BA34941D0">
    <w:name w:val="EF2930E3189C674A9B63C28BA34941D0"/>
    <w:rsid w:val="00BE6BBF"/>
  </w:style>
  <w:style w:type="paragraph" w:customStyle="1" w:styleId="6CF27032ADCAA049B193A20F6967F318">
    <w:name w:val="6CF27032ADCAA049B193A20F6967F318"/>
    <w:rsid w:val="00BE6BBF"/>
  </w:style>
  <w:style w:type="paragraph" w:customStyle="1" w:styleId="2013DF009810104A91664C6C78877F9A">
    <w:name w:val="2013DF009810104A91664C6C78877F9A"/>
    <w:rsid w:val="00BE6BBF"/>
  </w:style>
  <w:style w:type="paragraph" w:customStyle="1" w:styleId="E9D47349ED9C6A4AAF8CF960FCE75D71">
    <w:name w:val="E9D47349ED9C6A4AAF8CF960FCE75D71"/>
    <w:rsid w:val="00BE6BBF"/>
  </w:style>
  <w:style w:type="paragraph" w:customStyle="1" w:styleId="F84FC47867DE9944924EB206436FF164">
    <w:name w:val="F84FC47867DE9944924EB206436FF164"/>
    <w:rsid w:val="00BE6BBF"/>
  </w:style>
  <w:style w:type="paragraph" w:customStyle="1" w:styleId="95F6025A208E354489C1EAE38C0C659A">
    <w:name w:val="95F6025A208E354489C1EAE38C0C659A"/>
    <w:rsid w:val="00BE6BBF"/>
  </w:style>
  <w:style w:type="paragraph" w:customStyle="1" w:styleId="76FC63003CC1F940A869269F72704B4B">
    <w:name w:val="76FC63003CC1F940A869269F72704B4B"/>
    <w:rsid w:val="00BE6BBF"/>
  </w:style>
  <w:style w:type="paragraph" w:customStyle="1" w:styleId="735C775025D9574C9CAEA93E72A7C3F7">
    <w:name w:val="735C775025D9574C9CAEA93E72A7C3F7"/>
    <w:rsid w:val="001B300E"/>
  </w:style>
  <w:style w:type="paragraph" w:customStyle="1" w:styleId="8B365F894A62964BB60205B1E16A8470">
    <w:name w:val="8B365F894A62964BB60205B1E16A8470"/>
    <w:rsid w:val="001B300E"/>
  </w:style>
  <w:style w:type="paragraph" w:customStyle="1" w:styleId="7B65B9A0E467C843B38A64ECF078B399">
    <w:name w:val="7B65B9A0E467C843B38A64ECF078B399"/>
    <w:rsid w:val="001B300E"/>
  </w:style>
  <w:style w:type="paragraph" w:customStyle="1" w:styleId="57B49F330CA7B34DA1F9E062A0FF0D09">
    <w:name w:val="57B49F330CA7B34DA1F9E062A0FF0D09"/>
    <w:rsid w:val="001B300E"/>
  </w:style>
  <w:style w:type="paragraph" w:customStyle="1" w:styleId="1AF111C92DC26F4A8ECCE2D4DE48FF2B">
    <w:name w:val="1AF111C92DC26F4A8ECCE2D4DE48FF2B"/>
    <w:rsid w:val="001B300E"/>
  </w:style>
  <w:style w:type="paragraph" w:customStyle="1" w:styleId="EAEB126CE8445A43A1D036CCA8D6354F">
    <w:name w:val="EAEB126CE8445A43A1D036CCA8D6354F"/>
    <w:rsid w:val="001B300E"/>
  </w:style>
  <w:style w:type="paragraph" w:customStyle="1" w:styleId="0E9027260896BA488F1D9CD965E324D5">
    <w:name w:val="0E9027260896BA488F1D9CD965E324D5"/>
    <w:rsid w:val="001B300E"/>
  </w:style>
  <w:style w:type="paragraph" w:customStyle="1" w:styleId="DE9D6B463A9E47449D8DD6A92F57CC15">
    <w:name w:val="DE9D6B463A9E47449D8DD6A92F57CC15"/>
    <w:rsid w:val="001B300E"/>
  </w:style>
  <w:style w:type="paragraph" w:customStyle="1" w:styleId="7A53A7D396DAB14BB1FC09AA47BF5DA9">
    <w:name w:val="7A53A7D396DAB14BB1FC09AA47BF5DA9"/>
    <w:rsid w:val="0028025F"/>
  </w:style>
  <w:style w:type="paragraph" w:customStyle="1" w:styleId="7CD0EEFCC4C92B4ABF5F156AC2F6350C">
    <w:name w:val="7CD0EEFCC4C92B4ABF5F156AC2F6350C"/>
    <w:rsid w:val="001830EC"/>
  </w:style>
  <w:style w:type="paragraph" w:customStyle="1" w:styleId="ABBB53879977494C8C86570E342FBB72">
    <w:name w:val="ABBB53879977494C8C86570E342FBB72"/>
    <w:rsid w:val="00657708"/>
  </w:style>
  <w:style w:type="paragraph" w:customStyle="1" w:styleId="DFB814668F7EDC44BC19D31580937733">
    <w:name w:val="DFB814668F7EDC44BC19D31580937733"/>
    <w:rsid w:val="00F42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Thompson</dc:creator>
  <cp:keywords/>
  <dc:description/>
  <cp:lastModifiedBy>McKay, Heather M</cp:lastModifiedBy>
  <cp:revision>2</cp:revision>
  <cp:lastPrinted>2024-12-02T19:05:00Z</cp:lastPrinted>
  <dcterms:created xsi:type="dcterms:W3CDTF">2025-03-03T19:04:00Z</dcterms:created>
  <dcterms:modified xsi:type="dcterms:W3CDTF">2025-03-03T19:04:00Z</dcterms:modified>
</cp:coreProperties>
</file>